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24" w:rsidRPr="00AD15B2" w:rsidRDefault="00D842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B634C" w:rsidRPr="00AD15B2" w:rsidRDefault="00AB634C" w:rsidP="00AB634C">
      <w:pPr>
        <w:rPr>
          <w:rFonts w:ascii="Arial" w:hAnsi="Arial" w:cs="Arial"/>
        </w:rPr>
      </w:pPr>
    </w:p>
    <w:p w:rsidR="00AB634C" w:rsidRPr="00AD15B2" w:rsidRDefault="00AB634C" w:rsidP="00AB634C">
      <w:pPr>
        <w:rPr>
          <w:rFonts w:ascii="Arial" w:hAnsi="Arial" w:cs="Arial"/>
        </w:rPr>
      </w:pPr>
    </w:p>
    <w:p w:rsidR="00AB634C" w:rsidRPr="00AD15B2" w:rsidRDefault="00AB634C" w:rsidP="00AB634C">
      <w:pPr>
        <w:rPr>
          <w:rFonts w:ascii="Arial" w:hAnsi="Arial" w:cs="Arial"/>
        </w:rPr>
      </w:pPr>
    </w:p>
    <w:p w:rsidR="00AB634C" w:rsidRPr="00AD15B2" w:rsidRDefault="00AB634C" w:rsidP="00AB634C">
      <w:pPr>
        <w:rPr>
          <w:rFonts w:ascii="Arial" w:hAnsi="Arial" w:cs="Arial"/>
        </w:rPr>
      </w:pPr>
    </w:p>
    <w:p w:rsidR="00AB634C" w:rsidRPr="00AD15B2" w:rsidRDefault="00AB634C" w:rsidP="00AB634C">
      <w:pPr>
        <w:rPr>
          <w:rFonts w:ascii="Arial" w:hAnsi="Arial" w:cs="Arial"/>
        </w:rPr>
      </w:pPr>
    </w:p>
    <w:p w:rsidR="00AB634C" w:rsidRPr="00AD15B2" w:rsidRDefault="00AB634C" w:rsidP="00AB634C">
      <w:pPr>
        <w:rPr>
          <w:rFonts w:ascii="Arial" w:hAnsi="Arial" w:cs="Arial"/>
        </w:rPr>
      </w:pPr>
    </w:p>
    <w:p w:rsidR="00AB634C" w:rsidRPr="00AD15B2" w:rsidRDefault="00AB634C" w:rsidP="00AB634C">
      <w:pPr>
        <w:rPr>
          <w:rFonts w:ascii="Arial" w:hAnsi="Arial" w:cs="Arial"/>
        </w:rPr>
      </w:pPr>
    </w:p>
    <w:p w:rsidR="00AB634C" w:rsidRPr="00AD15B2" w:rsidRDefault="00AB634C" w:rsidP="00AB634C">
      <w:pPr>
        <w:rPr>
          <w:rFonts w:ascii="Arial" w:hAnsi="Arial" w:cs="Arial"/>
        </w:rPr>
      </w:pPr>
    </w:p>
    <w:p w:rsidR="00AB634C" w:rsidRPr="00AD15B2" w:rsidRDefault="00AB634C" w:rsidP="00AB634C">
      <w:pPr>
        <w:rPr>
          <w:rFonts w:ascii="Arial" w:hAnsi="Arial" w:cs="Arial"/>
        </w:rPr>
      </w:pPr>
    </w:p>
    <w:p w:rsidR="00AB634C" w:rsidRPr="00C06CAD" w:rsidRDefault="005A3E10" w:rsidP="00AB634C">
      <w:pPr>
        <w:pStyle w:val="CoverHeading1"/>
        <w:framePr w:wrap="around"/>
        <w:rPr>
          <w:rFonts w:ascii="Arial" w:hAnsi="Arial" w:cs="Arial"/>
          <w:szCs w:val="60"/>
        </w:rPr>
      </w:pPr>
      <w:r w:rsidRPr="00C06CAD">
        <w:rPr>
          <w:rFonts w:ascii="Arial" w:hAnsi="Arial" w:cs="Arial"/>
          <w:szCs w:val="60"/>
        </w:rPr>
        <w:t>Оформление электронных билетов ТКП</w:t>
      </w:r>
      <w:r w:rsidR="00AE2255" w:rsidRPr="00C06CAD">
        <w:rPr>
          <w:rFonts w:ascii="Arial" w:hAnsi="Arial" w:cs="Arial"/>
          <w:szCs w:val="60"/>
        </w:rPr>
        <w:t xml:space="preserve"> </w:t>
      </w:r>
    </w:p>
    <w:p w:rsidR="00AB634C" w:rsidRPr="00C06CAD" w:rsidRDefault="00AB634C" w:rsidP="00AB634C">
      <w:pPr>
        <w:pStyle w:val="CoverHeading2"/>
        <w:framePr w:wrap="around"/>
        <w:rPr>
          <w:rFonts w:ascii="Arial" w:hAnsi="Arial" w:cs="Arial"/>
          <w:sz w:val="60"/>
          <w:szCs w:val="60"/>
        </w:rPr>
      </w:pPr>
    </w:p>
    <w:p w:rsidR="00B9645E" w:rsidRPr="00C06CAD" w:rsidRDefault="00B9645E" w:rsidP="00AB634C">
      <w:pPr>
        <w:pStyle w:val="CoverHeading2"/>
        <w:framePr w:wrap="around"/>
        <w:rPr>
          <w:rFonts w:ascii="Arial" w:hAnsi="Arial" w:cs="Arial"/>
          <w:sz w:val="60"/>
          <w:szCs w:val="60"/>
        </w:rPr>
      </w:pPr>
    </w:p>
    <w:p w:rsidR="00AB634C" w:rsidRDefault="005A3E10" w:rsidP="00AB634C">
      <w:pPr>
        <w:pStyle w:val="CoverHeading2"/>
        <w:framePr w:wrap="around"/>
        <w:rPr>
          <w:rFonts w:ascii="Arial" w:hAnsi="Arial" w:cs="Arial"/>
          <w:sz w:val="60"/>
          <w:szCs w:val="60"/>
          <w:lang w:val="en-US"/>
        </w:rPr>
      </w:pPr>
      <w:r w:rsidRPr="00C06CAD">
        <w:rPr>
          <w:rFonts w:ascii="Arial" w:hAnsi="Arial" w:cs="Arial"/>
          <w:sz w:val="60"/>
          <w:szCs w:val="60"/>
        </w:rPr>
        <w:t>Инструкция пользователя</w:t>
      </w:r>
    </w:p>
    <w:p w:rsidR="003C0795" w:rsidRPr="0049211C" w:rsidRDefault="003C0795" w:rsidP="00AB634C">
      <w:pPr>
        <w:pStyle w:val="CoverHeading2"/>
        <w:framePr w:wrap="around"/>
        <w:rPr>
          <w:rFonts w:ascii="Arial" w:hAnsi="Arial" w:cs="Arial"/>
          <w:sz w:val="40"/>
          <w:szCs w:val="40"/>
          <w:lang w:val="en-US"/>
        </w:rPr>
      </w:pPr>
    </w:p>
    <w:p w:rsidR="00CF6D6A" w:rsidRPr="00AD15B2" w:rsidRDefault="00CF6D6A" w:rsidP="00AB634C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8856"/>
      </w:tblGrid>
      <w:tr w:rsidR="00AB634C" w:rsidRPr="00A55349" w:rsidTr="001B40F7">
        <w:trPr>
          <w:trHeight w:val="504"/>
        </w:trPr>
        <w:tc>
          <w:tcPr>
            <w:tcW w:w="8856" w:type="dxa"/>
          </w:tcPr>
          <w:p w:rsidR="00AB634C" w:rsidRPr="00A55349" w:rsidRDefault="00AB634C" w:rsidP="006A46A1">
            <w:pPr>
              <w:pStyle w:val="CoverHeading3"/>
              <w:framePr w:wrap="aroun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34C" w:rsidRPr="00A55349" w:rsidTr="001B40F7">
        <w:trPr>
          <w:trHeight w:val="473"/>
        </w:trPr>
        <w:tc>
          <w:tcPr>
            <w:tcW w:w="8856" w:type="dxa"/>
          </w:tcPr>
          <w:p w:rsidR="00AB634C" w:rsidRPr="00A55349" w:rsidRDefault="005A3E10" w:rsidP="00D25DE7">
            <w:pPr>
              <w:pStyle w:val="CoverHeading3"/>
              <w:framePr w:wrap="around"/>
              <w:rPr>
                <w:rFonts w:ascii="Arial" w:hAnsi="Arial" w:cs="Arial"/>
                <w:szCs w:val="32"/>
                <w:highlight w:val="lightGray"/>
                <w:lang w:val="en-US"/>
              </w:rPr>
            </w:pPr>
            <w:r w:rsidRPr="00A55349">
              <w:rPr>
                <w:rFonts w:ascii="Arial" w:hAnsi="Arial" w:cs="Arial"/>
                <w:szCs w:val="32"/>
              </w:rPr>
              <w:t>Версия</w:t>
            </w:r>
            <w:r w:rsidR="00AB634C" w:rsidRPr="00A55349">
              <w:rPr>
                <w:rFonts w:ascii="Arial" w:hAnsi="Arial" w:cs="Arial"/>
                <w:szCs w:val="32"/>
                <w:lang w:val="en-US"/>
              </w:rPr>
              <w:t xml:space="preserve"> </w:t>
            </w:r>
            <w:r w:rsidR="004E6AA4" w:rsidRPr="00A55349">
              <w:rPr>
                <w:rFonts w:ascii="Arial" w:hAnsi="Arial" w:cs="Arial"/>
                <w:szCs w:val="32"/>
              </w:rPr>
              <w:t>2.</w:t>
            </w:r>
            <w:r w:rsidR="00D25DE7" w:rsidRPr="00A55349">
              <w:rPr>
                <w:rFonts w:ascii="Arial" w:hAnsi="Arial" w:cs="Arial"/>
                <w:szCs w:val="32"/>
              </w:rPr>
              <w:t>5</w:t>
            </w:r>
            <w:r w:rsidR="00967579" w:rsidRPr="00A55349">
              <w:rPr>
                <w:rFonts w:ascii="Arial" w:hAnsi="Arial" w:cs="Arial"/>
                <w:szCs w:val="32"/>
                <w:lang w:val="en-US"/>
              </w:rPr>
              <w:t xml:space="preserve"> </w:t>
            </w:r>
          </w:p>
        </w:tc>
      </w:tr>
      <w:tr w:rsidR="00C1176B" w:rsidRPr="00A55349" w:rsidTr="001B40F7">
        <w:trPr>
          <w:trHeight w:val="473"/>
        </w:trPr>
        <w:tc>
          <w:tcPr>
            <w:tcW w:w="8856" w:type="dxa"/>
          </w:tcPr>
          <w:p w:rsidR="00C1176B" w:rsidRPr="00A55349" w:rsidRDefault="00DA14BC" w:rsidP="00D25DE7">
            <w:pPr>
              <w:pStyle w:val="CoverHeading3"/>
              <w:framePr w:wrap="around"/>
              <w:rPr>
                <w:rFonts w:ascii="Arial" w:hAnsi="Arial" w:cs="Arial"/>
                <w:szCs w:val="32"/>
                <w:lang w:val="en-US"/>
              </w:rPr>
            </w:pPr>
            <w:r w:rsidRPr="00A55349">
              <w:rPr>
                <w:rFonts w:ascii="Arial" w:hAnsi="Arial" w:cs="Arial"/>
                <w:szCs w:val="32"/>
                <w:lang w:val="en-US"/>
              </w:rPr>
              <w:t>2</w:t>
            </w:r>
            <w:r w:rsidR="00D25DE7" w:rsidRPr="00A55349">
              <w:rPr>
                <w:rFonts w:ascii="Arial" w:hAnsi="Arial" w:cs="Arial"/>
                <w:szCs w:val="32"/>
              </w:rPr>
              <w:t>3 апреля</w:t>
            </w:r>
            <w:r w:rsidR="00C1176B" w:rsidRPr="00A55349">
              <w:rPr>
                <w:rFonts w:ascii="Arial" w:hAnsi="Arial" w:cs="Arial"/>
                <w:szCs w:val="32"/>
                <w:lang w:val="en-US"/>
              </w:rPr>
              <w:t xml:space="preserve"> 201</w:t>
            </w:r>
            <w:r w:rsidRPr="00A55349">
              <w:rPr>
                <w:rFonts w:ascii="Arial" w:hAnsi="Arial" w:cs="Arial"/>
                <w:szCs w:val="32"/>
              </w:rPr>
              <w:t>4</w:t>
            </w:r>
          </w:p>
        </w:tc>
      </w:tr>
    </w:tbl>
    <w:p w:rsidR="002E22E9" w:rsidRDefault="002E22E9" w:rsidP="008309FC">
      <w:pPr>
        <w:pStyle w:val="af5"/>
      </w:pPr>
      <w:r>
        <w:lastRenderedPageBreak/>
        <w:t>Оглавление</w:t>
      </w:r>
    </w:p>
    <w:p w:rsidR="00714B1F" w:rsidRPr="00516881" w:rsidRDefault="002E22E9">
      <w:pPr>
        <w:pStyle w:val="11"/>
        <w:tabs>
          <w:tab w:val="left" w:pos="440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23836551" w:history="1">
        <w:r w:rsidR="00714B1F" w:rsidRPr="002D12DA">
          <w:rPr>
            <w:rStyle w:val="aa"/>
            <w:noProof/>
          </w:rPr>
          <w:t>1</w:t>
        </w:r>
        <w:r w:rsidR="00714B1F" w:rsidRPr="00516881">
          <w:rPr>
            <w:noProof/>
          </w:rPr>
          <w:tab/>
        </w:r>
        <w:r w:rsidR="00714B1F" w:rsidRPr="002D12DA">
          <w:rPr>
            <w:rStyle w:val="aa"/>
            <w:noProof/>
          </w:rPr>
          <w:t>Обзор</w:t>
        </w:r>
        <w:r w:rsidR="00714B1F">
          <w:rPr>
            <w:noProof/>
            <w:webHidden/>
          </w:rPr>
          <w:tab/>
        </w:r>
        <w:r w:rsidR="00714B1F">
          <w:rPr>
            <w:noProof/>
            <w:webHidden/>
          </w:rPr>
          <w:fldChar w:fldCharType="begin"/>
        </w:r>
        <w:r w:rsidR="00714B1F">
          <w:rPr>
            <w:noProof/>
            <w:webHidden/>
          </w:rPr>
          <w:instrText xml:space="preserve"> PAGEREF _Toc323836551 \h </w:instrText>
        </w:r>
        <w:r w:rsidR="00714B1F">
          <w:rPr>
            <w:noProof/>
            <w:webHidden/>
          </w:rPr>
        </w:r>
        <w:r w:rsidR="00714B1F"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4</w:t>
        </w:r>
        <w:r w:rsidR="00714B1F"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20"/>
        <w:tabs>
          <w:tab w:val="left" w:pos="1100"/>
        </w:tabs>
        <w:rPr>
          <w:noProof/>
        </w:rPr>
      </w:pPr>
      <w:hyperlink w:anchor="_Toc323836552" w:history="1">
        <w:r w:rsidRPr="002D12DA">
          <w:rPr>
            <w:rStyle w:val="aa"/>
            <w:noProof/>
          </w:rPr>
          <w:t>1.1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Обзор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20"/>
        <w:tabs>
          <w:tab w:val="left" w:pos="1100"/>
        </w:tabs>
        <w:rPr>
          <w:noProof/>
        </w:rPr>
      </w:pPr>
      <w:hyperlink w:anchor="_Toc323836553" w:history="1">
        <w:r w:rsidRPr="002D12DA">
          <w:rPr>
            <w:rStyle w:val="aa"/>
            <w:noProof/>
          </w:rPr>
          <w:t>1.2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Определения и соглашения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20"/>
        <w:tabs>
          <w:tab w:val="left" w:pos="1100"/>
        </w:tabs>
        <w:rPr>
          <w:noProof/>
        </w:rPr>
      </w:pPr>
      <w:hyperlink w:anchor="_Toc323836554" w:history="1">
        <w:r w:rsidRPr="002D12DA">
          <w:rPr>
            <w:rStyle w:val="aa"/>
            <w:noProof/>
          </w:rPr>
          <w:t>1.3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Рамки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20"/>
        <w:tabs>
          <w:tab w:val="left" w:pos="1100"/>
        </w:tabs>
        <w:rPr>
          <w:noProof/>
        </w:rPr>
      </w:pPr>
      <w:hyperlink w:anchor="_Toc323836555" w:history="1">
        <w:r w:rsidRPr="002D12DA">
          <w:rPr>
            <w:rStyle w:val="aa"/>
            <w:noProof/>
          </w:rPr>
          <w:t>1.4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Целевая аудитория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20"/>
        <w:tabs>
          <w:tab w:val="left" w:pos="1100"/>
        </w:tabs>
        <w:rPr>
          <w:noProof/>
        </w:rPr>
      </w:pPr>
      <w:hyperlink w:anchor="_Toc323836556" w:history="1">
        <w:r w:rsidRPr="002D12DA">
          <w:rPr>
            <w:rStyle w:val="aa"/>
            <w:noProof/>
          </w:rPr>
          <w:t>1.5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Вовлеченные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11"/>
        <w:tabs>
          <w:tab w:val="left" w:pos="440"/>
        </w:tabs>
        <w:rPr>
          <w:noProof/>
        </w:rPr>
      </w:pPr>
      <w:hyperlink w:anchor="_Toc323836557" w:history="1">
        <w:r w:rsidRPr="002D12DA">
          <w:rPr>
            <w:rStyle w:val="aa"/>
            <w:noProof/>
          </w:rPr>
          <w:t>2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Особенности и преимущества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11"/>
        <w:tabs>
          <w:tab w:val="left" w:pos="440"/>
        </w:tabs>
        <w:rPr>
          <w:noProof/>
        </w:rPr>
      </w:pPr>
      <w:hyperlink w:anchor="_Toc323836558" w:history="1">
        <w:r w:rsidRPr="002D12DA">
          <w:rPr>
            <w:rStyle w:val="aa"/>
            <w:noProof/>
          </w:rPr>
          <w:t>3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Воздействие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20"/>
        <w:tabs>
          <w:tab w:val="left" w:pos="1100"/>
        </w:tabs>
        <w:rPr>
          <w:noProof/>
        </w:rPr>
      </w:pPr>
      <w:hyperlink w:anchor="_Toc323836559" w:history="1">
        <w:r w:rsidRPr="002D12DA">
          <w:rPr>
            <w:rStyle w:val="aa"/>
            <w:noProof/>
          </w:rPr>
          <w:t>3.1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Процесс бронирования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30"/>
        <w:tabs>
          <w:tab w:val="left" w:pos="1540"/>
        </w:tabs>
        <w:rPr>
          <w:noProof/>
        </w:rPr>
      </w:pPr>
      <w:hyperlink w:anchor="_Toc323836560" w:history="1">
        <w:r w:rsidRPr="002D12DA">
          <w:rPr>
            <w:rStyle w:val="aa"/>
            <w:noProof/>
          </w:rPr>
          <w:t>3.1.1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Информация о пассажире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30"/>
        <w:tabs>
          <w:tab w:val="left" w:pos="1540"/>
        </w:tabs>
        <w:rPr>
          <w:noProof/>
        </w:rPr>
      </w:pPr>
      <w:hyperlink w:anchor="_Toc323836561" w:history="1">
        <w:r w:rsidRPr="002D12DA">
          <w:rPr>
            <w:rStyle w:val="aa"/>
            <w:noProof/>
          </w:rPr>
          <w:t>3.1.2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Форма оплаты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30"/>
        <w:tabs>
          <w:tab w:val="left" w:pos="1540"/>
        </w:tabs>
        <w:rPr>
          <w:noProof/>
        </w:rPr>
      </w:pPr>
      <w:hyperlink w:anchor="_Toc323836562" w:history="1">
        <w:r w:rsidRPr="002D12DA">
          <w:rPr>
            <w:rStyle w:val="aa"/>
            <w:noProof/>
          </w:rPr>
          <w:t>3.1.3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Комиссия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30"/>
        <w:tabs>
          <w:tab w:val="left" w:pos="1540"/>
        </w:tabs>
        <w:rPr>
          <w:noProof/>
        </w:rPr>
      </w:pPr>
      <w:hyperlink w:anchor="_Toc323836563" w:history="1">
        <w:r w:rsidRPr="002D12DA">
          <w:rPr>
            <w:rStyle w:val="aa"/>
            <w:noProof/>
          </w:rPr>
          <w:t>3.1.4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FOID (Форма</w:t>
        </w:r>
        <w:r w:rsidRPr="002D12DA">
          <w:rPr>
            <w:rStyle w:val="aa"/>
            <w:noProof/>
            <w:lang w:val="en-US"/>
          </w:rPr>
          <w:t xml:space="preserve"> </w:t>
        </w:r>
        <w:r w:rsidRPr="002D12DA">
          <w:rPr>
            <w:rStyle w:val="aa"/>
            <w:noProof/>
          </w:rPr>
          <w:t>идентификации)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30"/>
        <w:tabs>
          <w:tab w:val="left" w:pos="1540"/>
        </w:tabs>
        <w:rPr>
          <w:noProof/>
        </w:rPr>
      </w:pPr>
      <w:hyperlink w:anchor="_Toc323836564" w:history="1">
        <w:r w:rsidRPr="002D12DA">
          <w:rPr>
            <w:rStyle w:val="aa"/>
            <w:noProof/>
          </w:rPr>
          <w:t>3.1.5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Валидирующий перевозчик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20"/>
        <w:tabs>
          <w:tab w:val="left" w:pos="1100"/>
        </w:tabs>
        <w:rPr>
          <w:noProof/>
        </w:rPr>
      </w:pPr>
      <w:hyperlink w:anchor="_Toc323836565" w:history="1">
        <w:r w:rsidRPr="002D12DA">
          <w:rPr>
            <w:rStyle w:val="aa"/>
            <w:noProof/>
          </w:rPr>
          <w:t>3.2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Расчёт</w:t>
        </w:r>
        <w:r w:rsidRPr="002D12DA">
          <w:rPr>
            <w:rStyle w:val="aa"/>
            <w:noProof/>
            <w:lang w:val="en-US"/>
          </w:rPr>
          <w:t xml:space="preserve"> </w:t>
        </w:r>
        <w:r w:rsidRPr="002D12DA">
          <w:rPr>
            <w:rStyle w:val="aa"/>
            <w:noProof/>
          </w:rPr>
          <w:t>и</w:t>
        </w:r>
        <w:r w:rsidRPr="002D12DA">
          <w:rPr>
            <w:rStyle w:val="aa"/>
            <w:noProof/>
            <w:lang w:val="en-US"/>
          </w:rPr>
          <w:t xml:space="preserve"> </w:t>
        </w:r>
        <w:r w:rsidRPr="002D12DA">
          <w:rPr>
            <w:rStyle w:val="aa"/>
            <w:noProof/>
          </w:rPr>
          <w:t>такса ZZ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30"/>
        <w:tabs>
          <w:tab w:val="left" w:pos="1540"/>
        </w:tabs>
        <w:rPr>
          <w:noProof/>
        </w:rPr>
      </w:pPr>
      <w:hyperlink w:anchor="_Toc323836566" w:history="1">
        <w:r w:rsidRPr="002D12DA">
          <w:rPr>
            <w:rStyle w:val="aa"/>
            <w:noProof/>
          </w:rPr>
          <w:t>3.2.1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Автоматический расчёт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30"/>
        <w:tabs>
          <w:tab w:val="left" w:pos="1540"/>
        </w:tabs>
        <w:rPr>
          <w:noProof/>
        </w:rPr>
      </w:pPr>
      <w:hyperlink w:anchor="_Toc323836567" w:history="1">
        <w:r w:rsidRPr="002D12DA">
          <w:rPr>
            <w:rStyle w:val="aa"/>
            <w:noProof/>
          </w:rPr>
          <w:t>3.2.2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Проверка в момент оформления билета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20"/>
        <w:tabs>
          <w:tab w:val="left" w:pos="1100"/>
        </w:tabs>
        <w:rPr>
          <w:noProof/>
        </w:rPr>
      </w:pPr>
      <w:hyperlink w:anchor="_Toc323836568" w:history="1">
        <w:r w:rsidRPr="002D12DA">
          <w:rPr>
            <w:rStyle w:val="aa"/>
            <w:noProof/>
          </w:rPr>
          <w:t>3.3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Оформление электронного билета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30"/>
        <w:tabs>
          <w:tab w:val="left" w:pos="1540"/>
        </w:tabs>
        <w:rPr>
          <w:noProof/>
        </w:rPr>
      </w:pPr>
      <w:hyperlink w:anchor="_Toc323836569" w:history="1">
        <w:r w:rsidRPr="002D12DA">
          <w:rPr>
            <w:rStyle w:val="aa"/>
            <w:noProof/>
          </w:rPr>
          <w:t>3.3.1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Предварительное условие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30"/>
        <w:tabs>
          <w:tab w:val="left" w:pos="1540"/>
        </w:tabs>
        <w:rPr>
          <w:noProof/>
        </w:rPr>
      </w:pPr>
      <w:hyperlink w:anchor="_Toc323836570" w:history="1">
        <w:r w:rsidRPr="002D12DA">
          <w:rPr>
            <w:rStyle w:val="aa"/>
            <w:noProof/>
          </w:rPr>
          <w:t>3.3.2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Системные команды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30"/>
        <w:tabs>
          <w:tab w:val="left" w:pos="1540"/>
        </w:tabs>
        <w:rPr>
          <w:noProof/>
        </w:rPr>
      </w:pPr>
      <w:hyperlink w:anchor="_Toc323836571" w:history="1">
        <w:r w:rsidRPr="002D12DA">
          <w:rPr>
            <w:rStyle w:val="aa"/>
            <w:noProof/>
          </w:rPr>
          <w:t>3.3.3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Процесс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30"/>
        <w:tabs>
          <w:tab w:val="left" w:pos="1540"/>
        </w:tabs>
        <w:rPr>
          <w:noProof/>
        </w:rPr>
      </w:pPr>
      <w:hyperlink w:anchor="_Toc323836572" w:history="1">
        <w:r w:rsidRPr="002D12DA">
          <w:rPr>
            <w:rStyle w:val="aa"/>
            <w:noProof/>
          </w:rPr>
          <w:t>3.3.4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Результат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30"/>
        <w:tabs>
          <w:tab w:val="left" w:pos="1540"/>
        </w:tabs>
        <w:rPr>
          <w:noProof/>
        </w:rPr>
      </w:pPr>
      <w:hyperlink w:anchor="_Toc323836573" w:history="1">
        <w:r w:rsidRPr="002D12DA">
          <w:rPr>
            <w:rStyle w:val="aa"/>
            <w:noProof/>
          </w:rPr>
          <w:t>3.3.5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ITR – маршрут/квитанция электронного билета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20"/>
        <w:tabs>
          <w:tab w:val="left" w:pos="1100"/>
        </w:tabs>
        <w:rPr>
          <w:noProof/>
        </w:rPr>
      </w:pPr>
      <w:hyperlink w:anchor="_Toc323836574" w:history="1">
        <w:r w:rsidRPr="002D12DA">
          <w:rPr>
            <w:rStyle w:val="aa"/>
            <w:noProof/>
            <w:lang w:val="en-US"/>
          </w:rPr>
          <w:t>3.4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Отчёты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30"/>
        <w:tabs>
          <w:tab w:val="left" w:pos="1540"/>
        </w:tabs>
        <w:rPr>
          <w:noProof/>
        </w:rPr>
      </w:pPr>
      <w:hyperlink w:anchor="_Toc323836575" w:history="1">
        <w:r w:rsidRPr="002D12DA">
          <w:rPr>
            <w:rStyle w:val="aa"/>
            <w:noProof/>
          </w:rPr>
          <w:t>3.4.1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Автономные (</w:t>
        </w:r>
        <w:r w:rsidRPr="002D12DA">
          <w:rPr>
            <w:rStyle w:val="aa"/>
            <w:noProof/>
            <w:lang w:val="en-US"/>
          </w:rPr>
          <w:t>o</w:t>
        </w:r>
        <w:r w:rsidRPr="002D12DA">
          <w:rPr>
            <w:rStyle w:val="aa"/>
            <w:noProof/>
          </w:rPr>
          <w:t>ffline) отчёты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30"/>
        <w:tabs>
          <w:tab w:val="left" w:pos="1540"/>
        </w:tabs>
        <w:rPr>
          <w:noProof/>
        </w:rPr>
      </w:pPr>
      <w:hyperlink w:anchor="_Toc323836576" w:history="1">
        <w:r w:rsidRPr="002D12DA">
          <w:rPr>
            <w:rStyle w:val="aa"/>
            <w:noProof/>
          </w:rPr>
          <w:t>3.4.2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Отчёты о продажах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20"/>
        <w:tabs>
          <w:tab w:val="left" w:pos="1100"/>
        </w:tabs>
        <w:rPr>
          <w:noProof/>
        </w:rPr>
      </w:pPr>
      <w:hyperlink w:anchor="_Toc323836577" w:history="1">
        <w:r w:rsidRPr="002D12DA">
          <w:rPr>
            <w:rStyle w:val="aa"/>
            <w:noProof/>
          </w:rPr>
          <w:t>3.5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Отображение электронного билета ТКП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20"/>
        <w:tabs>
          <w:tab w:val="left" w:pos="1100"/>
        </w:tabs>
        <w:rPr>
          <w:noProof/>
        </w:rPr>
      </w:pPr>
      <w:hyperlink w:anchor="_Toc323836578" w:history="1">
        <w:r w:rsidRPr="002D12DA">
          <w:rPr>
            <w:rStyle w:val="aa"/>
            <w:noProof/>
          </w:rPr>
          <w:t>3.6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Обмен/пе</w:t>
        </w:r>
        <w:r w:rsidR="009D5E77">
          <w:rPr>
            <w:rStyle w:val="aa"/>
            <w:noProof/>
          </w:rPr>
          <w:t>реписка электронного билета ТКП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20"/>
        <w:tabs>
          <w:tab w:val="left" w:pos="1100"/>
        </w:tabs>
        <w:rPr>
          <w:noProof/>
        </w:rPr>
      </w:pPr>
      <w:hyperlink w:anchor="_Toc323836579" w:history="1">
        <w:r w:rsidRPr="002D12DA">
          <w:rPr>
            <w:rStyle w:val="aa"/>
            <w:noProof/>
          </w:rPr>
          <w:t>3.7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Ревалидация</w:t>
        </w:r>
        <w:r w:rsidRPr="002D12DA">
          <w:rPr>
            <w:rStyle w:val="aa"/>
            <w:noProof/>
            <w:lang w:val="en-US"/>
          </w:rPr>
          <w:t xml:space="preserve"> </w:t>
        </w:r>
        <w:r w:rsidRPr="002D12DA">
          <w:rPr>
            <w:rStyle w:val="aa"/>
            <w:noProof/>
          </w:rPr>
          <w:t>электронного</w:t>
        </w:r>
        <w:r w:rsidRPr="002D12DA">
          <w:rPr>
            <w:rStyle w:val="aa"/>
            <w:noProof/>
            <w:lang w:val="en-US"/>
          </w:rPr>
          <w:t xml:space="preserve"> </w:t>
        </w:r>
        <w:r w:rsidRPr="002D12DA">
          <w:rPr>
            <w:rStyle w:val="aa"/>
            <w:noProof/>
          </w:rPr>
          <w:t>билета</w:t>
        </w:r>
        <w:r w:rsidRPr="002D12DA">
          <w:rPr>
            <w:rStyle w:val="aa"/>
            <w:noProof/>
            <w:lang w:val="en-US"/>
          </w:rPr>
          <w:t xml:space="preserve"> </w:t>
        </w:r>
        <w:r w:rsidRPr="002D12DA">
          <w:rPr>
            <w:rStyle w:val="aa"/>
            <w:noProof/>
          </w:rPr>
          <w:t>ТКП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20"/>
        <w:tabs>
          <w:tab w:val="left" w:pos="1100"/>
        </w:tabs>
        <w:rPr>
          <w:noProof/>
        </w:rPr>
      </w:pPr>
      <w:hyperlink w:anchor="_Toc323836580" w:history="1">
        <w:r w:rsidRPr="002D12DA">
          <w:rPr>
            <w:rStyle w:val="aa"/>
            <w:noProof/>
          </w:rPr>
          <w:t>3.8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Возврат</w:t>
        </w:r>
        <w:r w:rsidRPr="002D12DA">
          <w:rPr>
            <w:rStyle w:val="aa"/>
            <w:noProof/>
            <w:lang w:val="en-US"/>
          </w:rPr>
          <w:t xml:space="preserve"> </w:t>
        </w:r>
        <w:r w:rsidRPr="002D12DA">
          <w:rPr>
            <w:rStyle w:val="aa"/>
            <w:noProof/>
          </w:rPr>
          <w:t>электронного</w:t>
        </w:r>
        <w:r w:rsidRPr="002D12DA">
          <w:rPr>
            <w:rStyle w:val="aa"/>
            <w:noProof/>
            <w:lang w:val="en-US"/>
          </w:rPr>
          <w:t xml:space="preserve"> </w:t>
        </w:r>
        <w:r w:rsidRPr="002D12DA">
          <w:rPr>
            <w:rStyle w:val="aa"/>
            <w:noProof/>
          </w:rPr>
          <w:t>билета</w:t>
        </w:r>
        <w:r w:rsidRPr="002D12DA">
          <w:rPr>
            <w:rStyle w:val="aa"/>
            <w:noProof/>
            <w:lang w:val="en-US"/>
          </w:rPr>
          <w:t xml:space="preserve"> </w:t>
        </w:r>
        <w:r w:rsidRPr="002D12DA">
          <w:rPr>
            <w:rStyle w:val="aa"/>
            <w:noProof/>
          </w:rPr>
          <w:t>ТКП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20"/>
        <w:tabs>
          <w:tab w:val="left" w:pos="1100"/>
        </w:tabs>
        <w:rPr>
          <w:noProof/>
        </w:rPr>
      </w:pPr>
      <w:hyperlink w:anchor="_Toc323836581" w:history="1">
        <w:r w:rsidRPr="002D12DA">
          <w:rPr>
            <w:rStyle w:val="aa"/>
            <w:noProof/>
          </w:rPr>
          <w:t>3.9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Аннуляция (</w:t>
        </w:r>
        <w:r w:rsidRPr="002D12DA">
          <w:rPr>
            <w:rStyle w:val="aa"/>
            <w:noProof/>
            <w:lang w:val="en-US"/>
          </w:rPr>
          <w:t>void</w:t>
        </w:r>
        <w:r w:rsidRPr="002D12DA">
          <w:rPr>
            <w:rStyle w:val="aa"/>
            <w:noProof/>
          </w:rPr>
          <w:t>) электронного билета ТКП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20"/>
        <w:tabs>
          <w:tab w:val="left" w:pos="1320"/>
        </w:tabs>
        <w:rPr>
          <w:noProof/>
        </w:rPr>
      </w:pPr>
      <w:hyperlink w:anchor="_Toc323836582" w:history="1">
        <w:r w:rsidRPr="002D12DA">
          <w:rPr>
            <w:rStyle w:val="aa"/>
            <w:noProof/>
          </w:rPr>
          <w:t>3.10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Аннуляция</w:t>
        </w:r>
        <w:r w:rsidRPr="002D12DA">
          <w:rPr>
            <w:rStyle w:val="aa"/>
            <w:noProof/>
            <w:lang w:val="en-US"/>
          </w:rPr>
          <w:t xml:space="preserve"> </w:t>
        </w:r>
        <w:r w:rsidRPr="002D12DA">
          <w:rPr>
            <w:rStyle w:val="aa"/>
            <w:noProof/>
          </w:rPr>
          <w:t>обмена / отмена возврата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11"/>
        <w:tabs>
          <w:tab w:val="left" w:pos="440"/>
        </w:tabs>
        <w:rPr>
          <w:noProof/>
        </w:rPr>
      </w:pPr>
      <w:hyperlink w:anchor="_Toc323836583" w:history="1">
        <w:r w:rsidRPr="002D12DA">
          <w:rPr>
            <w:rStyle w:val="aa"/>
            <w:noProof/>
          </w:rPr>
          <w:t>4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Дополнительная информация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20"/>
        <w:tabs>
          <w:tab w:val="left" w:pos="1100"/>
        </w:tabs>
        <w:rPr>
          <w:noProof/>
        </w:rPr>
      </w:pPr>
      <w:hyperlink w:anchor="_Toc323836584" w:history="1">
        <w:r w:rsidRPr="002D12DA">
          <w:rPr>
            <w:rStyle w:val="aa"/>
            <w:noProof/>
          </w:rPr>
          <w:t>4.1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Другие функции доступные в рамках данного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20"/>
        <w:tabs>
          <w:tab w:val="left" w:pos="1100"/>
        </w:tabs>
        <w:rPr>
          <w:noProof/>
        </w:rPr>
      </w:pPr>
      <w:hyperlink w:anchor="_Toc323836585" w:history="1">
        <w:r w:rsidRPr="002D12DA">
          <w:rPr>
            <w:rStyle w:val="aa"/>
            <w:noProof/>
          </w:rPr>
          <w:t>4.2</w:t>
        </w:r>
        <w:r w:rsidRPr="00516881">
          <w:rPr>
            <w:noProof/>
          </w:rPr>
          <w:tab/>
        </w:r>
        <w:r w:rsidRPr="002D12DA">
          <w:rPr>
            <w:rStyle w:val="aa"/>
            <w:noProof/>
          </w:rPr>
          <w:t>Функции, не вошедшие в первую фазу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14B1F" w:rsidRPr="00516881" w:rsidRDefault="00714B1F">
      <w:pPr>
        <w:pStyle w:val="11"/>
        <w:rPr>
          <w:noProof/>
        </w:rPr>
      </w:pPr>
      <w:hyperlink w:anchor="_Toc323836586" w:history="1">
        <w:r w:rsidRPr="002D12DA">
          <w:rPr>
            <w:rStyle w:val="aa"/>
            <w:noProof/>
          </w:rPr>
          <w:t>5 Словарь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_Toc323836586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1648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2E22E9" w:rsidRDefault="002E22E9">
      <w:r>
        <w:fldChar w:fldCharType="end"/>
      </w:r>
    </w:p>
    <w:p w:rsidR="00AB634C" w:rsidRPr="00AD15B2" w:rsidRDefault="00AB634C" w:rsidP="00AB63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84224" w:rsidRPr="00AD15B2" w:rsidRDefault="00D842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84224" w:rsidRPr="00AD15B2" w:rsidRDefault="00D84224">
      <w:pPr>
        <w:keepNext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60A0"/>
        </w:rPr>
      </w:pPr>
    </w:p>
    <w:p w:rsidR="00D84224" w:rsidRPr="00AD15B2" w:rsidRDefault="00D84224">
      <w:pPr>
        <w:keepNext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60A0"/>
        </w:rPr>
      </w:pPr>
    </w:p>
    <w:p w:rsidR="0079662D" w:rsidRPr="00AD15B2" w:rsidRDefault="0079662D" w:rsidP="0079662D">
      <w:pPr>
        <w:pStyle w:val="af1"/>
        <w:outlineLvl w:val="2"/>
        <w:rPr>
          <w:rFonts w:ascii="Arial" w:hAnsi="Arial" w:cs="Arial"/>
        </w:rPr>
      </w:pPr>
    </w:p>
    <w:p w:rsidR="00D84224" w:rsidRPr="00AD15B2" w:rsidRDefault="00D84224" w:rsidP="008309FC">
      <w:pPr>
        <w:pStyle w:val="1"/>
      </w:pPr>
      <w:r w:rsidRPr="00AD15B2">
        <w:br w:type="page"/>
      </w:r>
      <w:bookmarkStart w:id="0" w:name="_Toc267504299"/>
      <w:bookmarkStart w:id="1" w:name="_Toc267504728"/>
      <w:bookmarkStart w:id="2" w:name="_Toc295929066"/>
      <w:bookmarkStart w:id="3" w:name="_Toc323836551"/>
      <w:r w:rsidR="005A3E10" w:rsidRPr="00AD15B2">
        <w:lastRenderedPageBreak/>
        <w:t>Обзор</w:t>
      </w:r>
      <w:bookmarkEnd w:id="0"/>
      <w:bookmarkEnd w:id="1"/>
      <w:bookmarkEnd w:id="2"/>
      <w:bookmarkEnd w:id="3"/>
    </w:p>
    <w:p w:rsidR="00D84224" w:rsidRPr="00AD15B2" w:rsidRDefault="00D842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60A0"/>
        </w:rPr>
      </w:pPr>
    </w:p>
    <w:p w:rsidR="00D84224" w:rsidRPr="00AD15B2" w:rsidRDefault="005A3E10" w:rsidP="008309FC">
      <w:pPr>
        <w:pStyle w:val="2"/>
      </w:pPr>
      <w:bookmarkStart w:id="4" w:name="_Toc295929067"/>
      <w:bookmarkStart w:id="5" w:name="_Toc323836552"/>
      <w:r w:rsidRPr="00AD15B2">
        <w:t>Обзор</w:t>
      </w:r>
      <w:bookmarkEnd w:id="4"/>
      <w:bookmarkEnd w:id="5"/>
    </w:p>
    <w:p w:rsidR="00D84224" w:rsidRPr="00AD15B2" w:rsidRDefault="00546099" w:rsidP="00DF7A6E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Данная инструкция описывает решение</w:t>
      </w:r>
      <w:r w:rsidR="00D84224" w:rsidRPr="00AD15B2">
        <w:rPr>
          <w:rFonts w:ascii="Arial" w:hAnsi="Arial" w:cs="Arial"/>
        </w:rPr>
        <w:t xml:space="preserve"> </w:t>
      </w:r>
      <w:r w:rsidRPr="00AD15B2">
        <w:rPr>
          <w:rFonts w:ascii="Arial" w:hAnsi="Arial" w:cs="Arial"/>
          <w:b/>
          <w:bCs/>
        </w:rPr>
        <w:t>Оформление электронных билетов  ТКП</w:t>
      </w:r>
      <w:r w:rsidRPr="00AD15B2">
        <w:rPr>
          <w:rFonts w:ascii="Arial" w:hAnsi="Arial" w:cs="Arial"/>
        </w:rPr>
        <w:t>, включая расчёт бронирования, оформление билета и последующие транзакции</w:t>
      </w:r>
      <w:r w:rsidR="00D84224" w:rsidRPr="00AD15B2">
        <w:rPr>
          <w:rFonts w:ascii="Arial" w:hAnsi="Arial" w:cs="Arial"/>
        </w:rPr>
        <w:t xml:space="preserve">. </w:t>
      </w:r>
    </w:p>
    <w:p w:rsidR="00D84224" w:rsidRPr="00AD15B2" w:rsidRDefault="00D842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60A0"/>
        </w:rPr>
      </w:pPr>
    </w:p>
    <w:p w:rsidR="00D84224" w:rsidRPr="00AD15B2" w:rsidRDefault="00546099" w:rsidP="008309FC">
      <w:pPr>
        <w:pStyle w:val="2"/>
      </w:pPr>
      <w:bookmarkStart w:id="6" w:name="_Toc295929068"/>
      <w:bookmarkStart w:id="7" w:name="_Toc323836553"/>
      <w:r w:rsidRPr="00AD15B2">
        <w:t>Определения и соглашения</w:t>
      </w:r>
      <w:bookmarkEnd w:id="6"/>
      <w:bookmarkEnd w:id="7"/>
    </w:p>
    <w:p w:rsidR="007F44B9" w:rsidRPr="00AD15B2" w:rsidRDefault="00546099" w:rsidP="007F44B9">
      <w:pPr>
        <w:jc w:val="both"/>
        <w:rPr>
          <w:rFonts w:ascii="Arial" w:hAnsi="Arial" w:cs="Arial"/>
          <w:b/>
          <w:bCs/>
        </w:rPr>
      </w:pPr>
      <w:r w:rsidRPr="00AD15B2">
        <w:rPr>
          <w:rFonts w:ascii="Arial" w:hAnsi="Arial" w:cs="Arial"/>
          <w:b/>
          <w:bCs/>
        </w:rPr>
        <w:t>ТКП</w:t>
      </w:r>
      <w:r w:rsidR="007F44B9" w:rsidRPr="00AD15B2">
        <w:rPr>
          <w:rFonts w:ascii="Arial" w:hAnsi="Arial" w:cs="Arial"/>
          <w:b/>
          <w:bCs/>
        </w:rPr>
        <w:t xml:space="preserve"> </w:t>
      </w:r>
    </w:p>
    <w:p w:rsidR="002C1C57" w:rsidRPr="00AD15B2" w:rsidRDefault="00450857" w:rsidP="00DF7A6E">
      <w:pPr>
        <w:jc w:val="both"/>
        <w:rPr>
          <w:rFonts w:ascii="Arial" w:hAnsi="Arial" w:cs="Arial"/>
          <w:i/>
          <w:iCs/>
        </w:rPr>
      </w:pPr>
      <w:r w:rsidRPr="00AD15B2">
        <w:rPr>
          <w:rFonts w:ascii="Arial" w:hAnsi="Arial" w:cs="Arial"/>
        </w:rPr>
        <w:t>Транспортная Клиринговая Палата была создана авиакомпаниями России и стран СНГ с основной миссией по обеспечению взаиморасчётов между перевозчикам</w:t>
      </w:r>
      <w:proofErr w:type="gramStart"/>
      <w:r w:rsidRPr="00AD15B2">
        <w:rPr>
          <w:rFonts w:ascii="Arial" w:hAnsi="Arial" w:cs="Arial"/>
        </w:rPr>
        <w:t>и-</w:t>
      </w:r>
      <w:proofErr w:type="gramEnd"/>
      <w:r w:rsidRPr="00AD15B2">
        <w:rPr>
          <w:rFonts w:ascii="Arial" w:hAnsi="Arial" w:cs="Arial"/>
        </w:rPr>
        <w:t xml:space="preserve"> участниками СВВТ и агентствами</w:t>
      </w:r>
      <w:r>
        <w:rPr>
          <w:rFonts w:ascii="Arial" w:hAnsi="Arial" w:cs="Arial"/>
        </w:rPr>
        <w:t xml:space="preserve"> </w:t>
      </w:r>
      <w:r w:rsidRPr="00AD15B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D15B2">
        <w:rPr>
          <w:rFonts w:ascii="Arial" w:hAnsi="Arial" w:cs="Arial"/>
        </w:rPr>
        <w:t>участниками СВВТ.</w:t>
      </w:r>
    </w:p>
    <w:p w:rsidR="003748F4" w:rsidRPr="00AD15B2" w:rsidRDefault="00801E57" w:rsidP="003748F4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Выступая в роли исполнительного органа Системы Взаиморасчётов на воздушном транспорте (СВВТ), ТКП обеспечивает исполнение </w:t>
      </w:r>
      <w:r w:rsidR="00FF11ED" w:rsidRPr="00AD15B2">
        <w:rPr>
          <w:rFonts w:ascii="Arial" w:hAnsi="Arial" w:cs="Arial"/>
        </w:rPr>
        <w:t xml:space="preserve">целей и задач, поставленных законодательными органами СВВТ, такими как Конференции участников СВВТ и </w:t>
      </w:r>
    </w:p>
    <w:p w:rsidR="007F44B9" w:rsidRPr="00AD15B2" w:rsidRDefault="003748F4" w:rsidP="003748F4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Наблюдательный Совет Авиапредприятий по Взаиморасчетам (НСАВ)</w:t>
      </w:r>
      <w:r w:rsidR="002C1C57" w:rsidRPr="00AD15B2">
        <w:rPr>
          <w:rFonts w:ascii="Arial" w:hAnsi="Arial" w:cs="Arial"/>
        </w:rPr>
        <w:t>.</w:t>
      </w:r>
    </w:p>
    <w:p w:rsidR="00D84224" w:rsidRPr="00AD15B2" w:rsidRDefault="00D84224">
      <w:pPr>
        <w:autoSpaceDE w:val="0"/>
        <w:autoSpaceDN w:val="0"/>
        <w:adjustRightInd w:val="0"/>
        <w:jc w:val="both"/>
        <w:rPr>
          <w:rFonts w:ascii="Arial" w:eastAsia="Batang" w:hAnsi="Arial" w:cs="Arial"/>
          <w:lang w:eastAsia="ko-KR"/>
        </w:rPr>
      </w:pPr>
    </w:p>
    <w:p w:rsidR="00D84224" w:rsidRPr="00E01B2B" w:rsidRDefault="000C4055" w:rsidP="00E01B2B">
      <w:pPr>
        <w:pStyle w:val="2"/>
      </w:pPr>
      <w:bookmarkStart w:id="8" w:name="_Toc295929069"/>
      <w:bookmarkStart w:id="9" w:name="_Toc323836554"/>
      <w:r w:rsidRPr="00E01B2B">
        <w:t>Рамки проекта</w:t>
      </w:r>
      <w:bookmarkEnd w:id="8"/>
      <w:bookmarkEnd w:id="9"/>
    </w:p>
    <w:p w:rsidR="000345F7" w:rsidRPr="00AD15B2" w:rsidRDefault="000C4055" w:rsidP="00091A59">
      <w:pPr>
        <w:jc w:val="both"/>
        <w:rPr>
          <w:rFonts w:ascii="Arial" w:eastAsia="Batang" w:hAnsi="Arial" w:cs="Arial"/>
          <w:lang w:eastAsia="ko-KR"/>
        </w:rPr>
      </w:pPr>
      <w:r w:rsidRPr="00AD15B2">
        <w:rPr>
          <w:rFonts w:ascii="Arial" w:eastAsia="Batang" w:hAnsi="Arial" w:cs="Arial"/>
          <w:lang w:eastAsia="ko-KR"/>
        </w:rPr>
        <w:t>Данная инструкция описывает решение, которое доступно к использованию в рамках 1-го этапа реализации данного проекта</w:t>
      </w:r>
      <w:r w:rsidR="007F44B9" w:rsidRPr="00AD15B2">
        <w:rPr>
          <w:rFonts w:ascii="Arial" w:eastAsia="Batang" w:hAnsi="Arial" w:cs="Arial"/>
          <w:lang w:eastAsia="ko-KR"/>
        </w:rPr>
        <w:t xml:space="preserve">. </w:t>
      </w:r>
    </w:p>
    <w:p w:rsidR="00D84224" w:rsidRPr="00AD15B2" w:rsidRDefault="000C4055" w:rsidP="00091A59">
      <w:pPr>
        <w:jc w:val="both"/>
        <w:rPr>
          <w:rFonts w:ascii="Arial" w:eastAsia="Batang" w:hAnsi="Arial" w:cs="Arial"/>
          <w:lang w:eastAsia="ko-KR"/>
        </w:rPr>
      </w:pPr>
      <w:r w:rsidRPr="00AD15B2">
        <w:rPr>
          <w:rFonts w:ascii="Arial" w:eastAsia="Batang" w:hAnsi="Arial" w:cs="Arial"/>
          <w:lang w:eastAsia="ko-KR"/>
        </w:rPr>
        <w:t>Возможность использования других валют</w:t>
      </w:r>
      <w:r w:rsidR="009A53E1" w:rsidRPr="00AD15B2">
        <w:rPr>
          <w:rFonts w:ascii="Arial" w:eastAsia="Batang" w:hAnsi="Arial" w:cs="Arial"/>
          <w:lang w:eastAsia="ko-KR"/>
        </w:rPr>
        <w:t xml:space="preserve"> оплаты</w:t>
      </w:r>
      <w:r w:rsidRPr="00AD15B2">
        <w:rPr>
          <w:rFonts w:ascii="Arial" w:eastAsia="Batang" w:hAnsi="Arial" w:cs="Arial"/>
          <w:lang w:eastAsia="ko-KR"/>
        </w:rPr>
        <w:t xml:space="preserve">, отличных от </w:t>
      </w:r>
      <w:r w:rsidR="000345F7" w:rsidRPr="00AD15B2">
        <w:rPr>
          <w:rFonts w:ascii="Arial" w:eastAsia="Batang" w:hAnsi="Arial" w:cs="Arial"/>
          <w:lang w:eastAsia="ko-KR"/>
        </w:rPr>
        <w:t xml:space="preserve">RUB, EUR </w:t>
      </w:r>
      <w:r w:rsidRPr="00AD15B2">
        <w:rPr>
          <w:rFonts w:ascii="Arial" w:eastAsia="Batang" w:hAnsi="Arial" w:cs="Arial"/>
          <w:lang w:eastAsia="ko-KR"/>
        </w:rPr>
        <w:t>и</w:t>
      </w:r>
      <w:r w:rsidR="000345F7" w:rsidRPr="00AD15B2">
        <w:rPr>
          <w:rFonts w:ascii="Arial" w:eastAsia="Batang" w:hAnsi="Arial" w:cs="Arial"/>
          <w:lang w:eastAsia="ko-KR"/>
        </w:rPr>
        <w:t xml:space="preserve"> USD, </w:t>
      </w:r>
      <w:r w:rsidRPr="00AD15B2">
        <w:rPr>
          <w:rFonts w:ascii="Arial" w:eastAsia="Batang" w:hAnsi="Arial" w:cs="Arial"/>
          <w:lang w:eastAsia="ko-KR"/>
        </w:rPr>
        <w:t>также как и устранение других текущих ограничений буд</w:t>
      </w:r>
      <w:r w:rsidR="00E40CFB" w:rsidRPr="00AD15B2">
        <w:rPr>
          <w:rFonts w:ascii="Arial" w:eastAsia="Batang" w:hAnsi="Arial" w:cs="Arial"/>
          <w:lang w:eastAsia="ko-KR"/>
        </w:rPr>
        <w:t>е</w:t>
      </w:r>
      <w:r w:rsidRPr="00AD15B2">
        <w:rPr>
          <w:rFonts w:ascii="Arial" w:eastAsia="Batang" w:hAnsi="Arial" w:cs="Arial"/>
          <w:lang w:eastAsia="ko-KR"/>
        </w:rPr>
        <w:t>т реализован</w:t>
      </w:r>
      <w:r w:rsidR="00E40CFB" w:rsidRPr="00AD15B2">
        <w:rPr>
          <w:rFonts w:ascii="Arial" w:eastAsia="Batang" w:hAnsi="Arial" w:cs="Arial"/>
          <w:lang w:eastAsia="ko-KR"/>
        </w:rPr>
        <w:t>а</w:t>
      </w:r>
      <w:r w:rsidRPr="00AD15B2">
        <w:rPr>
          <w:rFonts w:ascii="Arial" w:eastAsia="Batang" w:hAnsi="Arial" w:cs="Arial"/>
          <w:lang w:eastAsia="ko-KR"/>
        </w:rPr>
        <w:t xml:space="preserve"> на следующих этапах проекта </w:t>
      </w:r>
      <w:r w:rsidR="00CA389A" w:rsidRPr="00AD15B2">
        <w:rPr>
          <w:rFonts w:ascii="Arial" w:eastAsia="Batang" w:hAnsi="Arial" w:cs="Arial"/>
          <w:lang w:eastAsia="ko-KR"/>
        </w:rPr>
        <w:t>и будет описана в следующих версиях данной инструкции</w:t>
      </w:r>
      <w:r w:rsidR="000345F7" w:rsidRPr="00AD15B2">
        <w:rPr>
          <w:rFonts w:ascii="Arial" w:eastAsia="Batang" w:hAnsi="Arial" w:cs="Arial"/>
          <w:lang w:eastAsia="ko-KR"/>
        </w:rPr>
        <w:t xml:space="preserve">. </w:t>
      </w:r>
    </w:p>
    <w:p w:rsidR="00D84224" w:rsidRPr="00AD15B2" w:rsidRDefault="00D84224">
      <w:pPr>
        <w:autoSpaceDE w:val="0"/>
        <w:autoSpaceDN w:val="0"/>
        <w:adjustRightInd w:val="0"/>
        <w:jc w:val="both"/>
        <w:rPr>
          <w:rFonts w:ascii="Arial" w:eastAsia="Batang" w:hAnsi="Arial" w:cs="Arial"/>
          <w:b/>
          <w:bCs/>
          <w:i/>
          <w:iCs/>
          <w:lang w:eastAsia="ko-KR"/>
        </w:rPr>
      </w:pPr>
    </w:p>
    <w:p w:rsidR="00D84224" w:rsidRPr="00AD15B2" w:rsidRDefault="00E67C4F" w:rsidP="008309FC">
      <w:pPr>
        <w:pStyle w:val="2"/>
      </w:pPr>
      <w:bookmarkStart w:id="10" w:name="_Toc295929070"/>
      <w:bookmarkStart w:id="11" w:name="_Toc323836555"/>
      <w:r w:rsidRPr="00AD15B2">
        <w:t>Целевая аудитория</w:t>
      </w:r>
      <w:bookmarkEnd w:id="10"/>
      <w:bookmarkEnd w:id="11"/>
    </w:p>
    <w:p w:rsidR="00D84224" w:rsidRPr="00AD15B2" w:rsidRDefault="00E67C4F" w:rsidP="00091A59">
      <w:pPr>
        <w:jc w:val="both"/>
        <w:rPr>
          <w:rFonts w:ascii="Arial" w:eastAsia="Batang" w:hAnsi="Arial" w:cs="Arial"/>
          <w:lang w:eastAsia="ko-KR"/>
        </w:rPr>
      </w:pPr>
      <w:r w:rsidRPr="00AD15B2">
        <w:rPr>
          <w:rFonts w:ascii="Arial" w:eastAsia="Batang" w:hAnsi="Arial" w:cs="Arial"/>
          <w:lang w:eastAsia="ko-KR"/>
        </w:rPr>
        <w:t>На 1-ом этапе реализации данного решения целевая аудитория пользователей ограничена туристическими агентами России</w:t>
      </w:r>
      <w:r w:rsidR="006D6C31" w:rsidRPr="00AD15B2">
        <w:rPr>
          <w:rFonts w:ascii="Arial" w:eastAsia="Batang" w:hAnsi="Arial" w:cs="Arial"/>
          <w:lang w:eastAsia="ko-KR"/>
        </w:rPr>
        <w:t xml:space="preserve">. </w:t>
      </w:r>
    </w:p>
    <w:p w:rsidR="006D6C31" w:rsidRPr="00AD15B2" w:rsidRDefault="006D6C31" w:rsidP="00091A59">
      <w:pPr>
        <w:jc w:val="both"/>
        <w:rPr>
          <w:rFonts w:ascii="Arial" w:eastAsia="Batang" w:hAnsi="Arial" w:cs="Arial"/>
          <w:lang w:eastAsia="ko-KR"/>
        </w:rPr>
      </w:pPr>
    </w:p>
    <w:p w:rsidR="00D84224" w:rsidRPr="003D388C" w:rsidRDefault="00E67C4F" w:rsidP="003D388C">
      <w:pPr>
        <w:jc w:val="both"/>
        <w:rPr>
          <w:rFonts w:ascii="Arial" w:eastAsia="Batang" w:hAnsi="Arial" w:cs="Arial"/>
          <w:lang w:eastAsia="ko-KR"/>
        </w:rPr>
      </w:pPr>
      <w:r w:rsidRPr="00AD15B2">
        <w:rPr>
          <w:rFonts w:ascii="Arial" w:eastAsia="Batang" w:hAnsi="Arial" w:cs="Arial"/>
          <w:lang w:eastAsia="ko-KR"/>
        </w:rPr>
        <w:t>По окончанию полной реализации проекта, пользователем данного решения может стать любой агент-пользователь центральной билетопечати «Амадеус» на любом рынке ТКП.</w:t>
      </w:r>
      <w:r w:rsidR="00825FE7" w:rsidRPr="00AD15B2">
        <w:rPr>
          <w:rFonts w:ascii="Arial" w:eastAsia="Batang" w:hAnsi="Arial" w:cs="Arial"/>
          <w:lang w:eastAsia="ko-KR"/>
        </w:rPr>
        <w:t xml:space="preserve"> </w:t>
      </w:r>
    </w:p>
    <w:p w:rsidR="00D84224" w:rsidRPr="00AD15B2" w:rsidRDefault="00AC1FC4" w:rsidP="008309FC">
      <w:pPr>
        <w:pStyle w:val="2"/>
      </w:pPr>
      <w:bookmarkStart w:id="12" w:name="_Toc295929071"/>
      <w:bookmarkStart w:id="13" w:name="_Toc323836556"/>
      <w:r w:rsidRPr="00AD15B2">
        <w:lastRenderedPageBreak/>
        <w:t>Вовлеченные области</w:t>
      </w:r>
      <w:bookmarkEnd w:id="12"/>
      <w:bookmarkEnd w:id="13"/>
    </w:p>
    <w:p w:rsidR="00967579" w:rsidRPr="00AD15B2" w:rsidRDefault="00AC1FC4" w:rsidP="00ED76C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>Элемент имени</w:t>
      </w:r>
    </w:p>
    <w:p w:rsidR="00091A59" w:rsidRPr="00AD15B2" w:rsidRDefault="00AC1FC4" w:rsidP="00ED76C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>Форма оплаты</w:t>
      </w:r>
    </w:p>
    <w:p w:rsidR="00967579" w:rsidRPr="00AD15B2" w:rsidRDefault="00AC1FC4" w:rsidP="00ED76C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>Комиссия</w:t>
      </w:r>
    </w:p>
    <w:p w:rsidR="00967579" w:rsidRPr="00AD15B2" w:rsidRDefault="00967579" w:rsidP="00ED76C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>FOID (</w:t>
      </w:r>
      <w:r w:rsidR="00AC1FC4" w:rsidRPr="00AD15B2">
        <w:rPr>
          <w:rFonts w:ascii="Arial" w:hAnsi="Arial" w:cs="Arial"/>
          <w:color w:val="000000"/>
        </w:rPr>
        <w:t>форма</w:t>
      </w:r>
      <w:r w:rsidR="00AC1FC4" w:rsidRPr="00AD15B2">
        <w:rPr>
          <w:rFonts w:ascii="Arial" w:hAnsi="Arial" w:cs="Arial"/>
          <w:color w:val="000000"/>
          <w:lang w:val="en-US"/>
        </w:rPr>
        <w:t xml:space="preserve"> </w:t>
      </w:r>
      <w:r w:rsidR="00AC1FC4" w:rsidRPr="00AD15B2">
        <w:rPr>
          <w:rFonts w:ascii="Arial" w:hAnsi="Arial" w:cs="Arial"/>
          <w:color w:val="000000"/>
        </w:rPr>
        <w:t>идентификации</w:t>
      </w:r>
      <w:r w:rsidRPr="00AD15B2">
        <w:rPr>
          <w:rFonts w:ascii="Arial" w:hAnsi="Arial" w:cs="Arial"/>
          <w:color w:val="000000"/>
        </w:rPr>
        <w:t>)</w:t>
      </w:r>
    </w:p>
    <w:p w:rsidR="00091A59" w:rsidRPr="00AD15B2" w:rsidRDefault="00FB747D" w:rsidP="00ED76C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>Расчёт</w:t>
      </w:r>
    </w:p>
    <w:p w:rsidR="00091A59" w:rsidRPr="00AD15B2" w:rsidRDefault="00FB747D" w:rsidP="00ED76C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>Оформление билета и последующие транзакции</w:t>
      </w:r>
    </w:p>
    <w:p w:rsidR="00091A59" w:rsidRPr="00AD15B2" w:rsidRDefault="00FB747D" w:rsidP="00ED76C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>Печать</w:t>
      </w:r>
    </w:p>
    <w:p w:rsidR="00091A59" w:rsidRPr="00AD15B2" w:rsidRDefault="00FB747D" w:rsidP="00ED76C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>Отчёты о продажах</w:t>
      </w:r>
    </w:p>
    <w:p w:rsidR="00DD3F1D" w:rsidRPr="00AD15B2" w:rsidRDefault="00DD3F1D" w:rsidP="00A91979">
      <w:pPr>
        <w:rPr>
          <w:rFonts w:ascii="Arial" w:hAnsi="Arial" w:cs="Arial"/>
          <w:b/>
          <w:color w:val="000000"/>
          <w:lang w:val="en-AU"/>
        </w:rPr>
      </w:pPr>
    </w:p>
    <w:p w:rsidR="00967579" w:rsidRPr="00AD15B2" w:rsidRDefault="00967579" w:rsidP="00967579">
      <w:pPr>
        <w:pStyle w:val="af1"/>
        <w:rPr>
          <w:rFonts w:ascii="Arial" w:hAnsi="Arial" w:cs="Arial"/>
        </w:rPr>
      </w:pPr>
    </w:p>
    <w:p w:rsidR="00A91979" w:rsidRPr="008309FC" w:rsidRDefault="00FB747D" w:rsidP="008309FC">
      <w:pPr>
        <w:pStyle w:val="1"/>
      </w:pPr>
      <w:bookmarkStart w:id="14" w:name="_Toc295929072"/>
      <w:bookmarkStart w:id="15" w:name="_Toc323836557"/>
      <w:r w:rsidRPr="008309FC">
        <w:t>Особенности и преимущества</w:t>
      </w:r>
      <w:bookmarkEnd w:id="14"/>
      <w:bookmarkEnd w:id="15"/>
    </w:p>
    <w:p w:rsidR="00D84224" w:rsidRPr="00AD15B2" w:rsidRDefault="00D84224">
      <w:pPr>
        <w:tabs>
          <w:tab w:val="left" w:pos="4818"/>
          <w:tab w:val="left" w:pos="524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60A0"/>
          <w:u w:val="single"/>
        </w:rPr>
      </w:pPr>
    </w:p>
    <w:p w:rsidR="00D84224" w:rsidRDefault="00E40CFB" w:rsidP="00200819">
      <w:pPr>
        <w:autoSpaceDE w:val="0"/>
        <w:autoSpaceDN w:val="0"/>
        <w:adjustRightInd w:val="0"/>
        <w:rPr>
          <w:rFonts w:ascii="Arial" w:eastAsia="Batang" w:hAnsi="Arial" w:cs="Arial"/>
          <w:lang w:eastAsia="ko-KR" w:bidi="th-TH"/>
        </w:rPr>
      </w:pPr>
      <w:r w:rsidRPr="00AD15B2">
        <w:rPr>
          <w:rFonts w:ascii="Arial" w:hAnsi="Arial" w:cs="Arial"/>
          <w:b/>
          <w:bCs/>
          <w:color w:val="000000"/>
        </w:rPr>
        <w:t xml:space="preserve">Оформление электронных билетов ТКП </w:t>
      </w:r>
      <w:r w:rsidR="00D84224" w:rsidRPr="00AD15B2">
        <w:rPr>
          <w:rFonts w:ascii="Arial" w:hAnsi="Arial" w:cs="Arial"/>
          <w:color w:val="000000"/>
        </w:rPr>
        <w:t xml:space="preserve"> </w:t>
      </w:r>
      <w:r w:rsidRPr="00AD15B2">
        <w:rPr>
          <w:rFonts w:ascii="Arial" w:hAnsi="Arial" w:cs="Arial"/>
          <w:color w:val="000000"/>
        </w:rPr>
        <w:t xml:space="preserve">- решение для туристических агентов-пользователей системы «Амадеус», позволяющее оформить </w:t>
      </w:r>
      <w:r w:rsidR="003748F4" w:rsidRPr="00AD15B2">
        <w:rPr>
          <w:rFonts w:ascii="Arial" w:hAnsi="Arial" w:cs="Arial"/>
          <w:color w:val="000000"/>
        </w:rPr>
        <w:t xml:space="preserve">электронный </w:t>
      </w:r>
      <w:r w:rsidRPr="00AD15B2">
        <w:rPr>
          <w:rFonts w:ascii="Arial" w:hAnsi="Arial" w:cs="Arial"/>
          <w:color w:val="000000"/>
        </w:rPr>
        <w:t>билет</w:t>
      </w:r>
      <w:r w:rsidR="003748F4" w:rsidRPr="00AD15B2">
        <w:rPr>
          <w:rFonts w:ascii="Arial" w:hAnsi="Arial" w:cs="Arial"/>
          <w:color w:val="000000"/>
        </w:rPr>
        <w:t xml:space="preserve"> ТКП</w:t>
      </w:r>
      <w:r w:rsidRPr="00AD15B2">
        <w:rPr>
          <w:rFonts w:ascii="Arial" w:hAnsi="Arial" w:cs="Arial"/>
          <w:color w:val="000000"/>
        </w:rPr>
        <w:t xml:space="preserve"> и произвести последующие операции с ним</w:t>
      </w:r>
      <w:r w:rsidR="00200819" w:rsidRPr="00AD15B2">
        <w:rPr>
          <w:rFonts w:ascii="Arial" w:eastAsia="Batang" w:hAnsi="Arial" w:cs="Arial"/>
          <w:lang w:eastAsia="ko-KR" w:bidi="th-TH"/>
        </w:rPr>
        <w:t>.</w:t>
      </w:r>
    </w:p>
    <w:p w:rsidR="00A668AD" w:rsidRPr="00A668AD" w:rsidRDefault="00A668AD" w:rsidP="0020081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eastAsia="Batang" w:hAnsi="Arial" w:cs="Arial"/>
          <w:lang w:eastAsia="ko-KR" w:bidi="th-TH"/>
        </w:rPr>
        <w:t>(</w:t>
      </w:r>
      <w:r w:rsidRPr="00A668AD">
        <w:rPr>
          <w:rFonts w:ascii="Arial" w:eastAsia="Batang" w:hAnsi="Arial" w:cs="Arial"/>
          <w:lang w:eastAsia="ko-KR" w:bidi="th-TH"/>
        </w:rPr>
        <w:t xml:space="preserve">Список авиакомпаний проекта ТКП – Амадеус можно найти на </w:t>
      </w:r>
      <w:r w:rsidRPr="00A668AD">
        <w:rPr>
          <w:rFonts w:ascii="Arial" w:hAnsi="Arial" w:cs="Arial"/>
          <w:color w:val="000000"/>
        </w:rPr>
        <w:t xml:space="preserve">информационных страницах  - </w:t>
      </w:r>
      <w:r w:rsidRPr="00A668AD">
        <w:rPr>
          <w:rFonts w:ascii="Arial" w:hAnsi="Arial" w:cs="Arial"/>
          <w:b/>
          <w:color w:val="000000"/>
          <w:lang w:val="en-US"/>
        </w:rPr>
        <w:t>GGATSS</w:t>
      </w:r>
      <w:r w:rsidRPr="00A668A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)</w:t>
      </w:r>
    </w:p>
    <w:p w:rsidR="00E22D1E" w:rsidRPr="00AD15B2" w:rsidRDefault="00E22D1E" w:rsidP="00E22D1E">
      <w:pPr>
        <w:rPr>
          <w:rFonts w:ascii="Arial" w:eastAsia="Batang" w:hAnsi="Arial" w:cs="Arial"/>
          <w:color w:val="1A61A9"/>
          <w:lang w:eastAsia="ko-KR" w:bidi="th-TH"/>
        </w:rPr>
      </w:pPr>
    </w:p>
    <w:p w:rsidR="00D84224" w:rsidRPr="00AD15B2" w:rsidRDefault="00E40CFB" w:rsidP="00E22D1E">
      <w:pPr>
        <w:rPr>
          <w:rFonts w:ascii="Arial" w:eastAsia="Batang" w:hAnsi="Arial" w:cs="Arial"/>
          <w:b/>
          <w:bCs/>
          <w:color w:val="1A61A9"/>
          <w:lang w:eastAsia="ko-KR" w:bidi="th-TH"/>
        </w:rPr>
      </w:pPr>
      <w:r w:rsidRPr="00AD15B2">
        <w:rPr>
          <w:rFonts w:ascii="Arial" w:eastAsia="Batang" w:hAnsi="Arial" w:cs="Arial"/>
          <w:b/>
          <w:bCs/>
          <w:color w:val="1A61A9"/>
          <w:lang w:eastAsia="ko-KR" w:bidi="th-TH"/>
        </w:rPr>
        <w:t>Преимущества</w:t>
      </w:r>
    </w:p>
    <w:p w:rsidR="00E22D1E" w:rsidRPr="00AD15B2" w:rsidRDefault="00E22D1E" w:rsidP="00E22D1E">
      <w:pPr>
        <w:rPr>
          <w:rFonts w:ascii="Arial" w:eastAsia="Batang" w:hAnsi="Arial" w:cs="Arial"/>
          <w:b/>
          <w:bCs/>
          <w:color w:val="1A61A9"/>
          <w:lang w:eastAsia="ko-KR" w:bidi="th-TH"/>
        </w:rPr>
      </w:pPr>
    </w:p>
    <w:p w:rsidR="00200819" w:rsidRPr="008309FC" w:rsidRDefault="00E40CFB" w:rsidP="00016E84">
      <w:pPr>
        <w:rPr>
          <w:rFonts w:ascii="Arial" w:eastAsia="Batang" w:hAnsi="Arial" w:cs="Arial"/>
          <w:color w:val="1A61A9"/>
          <w:lang w:eastAsia="ko-KR" w:bidi="th-TH"/>
        </w:rPr>
      </w:pPr>
      <w:r w:rsidRPr="008309FC">
        <w:rPr>
          <w:rFonts w:ascii="Arial" w:eastAsia="Batang" w:hAnsi="Arial" w:cs="Arial"/>
          <w:color w:val="1A61A9"/>
          <w:lang w:eastAsia="ko-KR" w:bidi="th-TH"/>
        </w:rPr>
        <w:t>Для туристических агентов</w:t>
      </w:r>
    </w:p>
    <w:p w:rsidR="00BD6C64" w:rsidRPr="00AD15B2" w:rsidRDefault="002D7C6B" w:rsidP="00ED76C2">
      <w:pPr>
        <w:numPr>
          <w:ilvl w:val="0"/>
          <w:numId w:val="21"/>
        </w:numPr>
        <w:rPr>
          <w:rFonts w:ascii="Arial" w:eastAsia="Batang" w:hAnsi="Arial" w:cs="Arial"/>
          <w:lang w:eastAsia="ko-KR" w:bidi="th-TH"/>
        </w:rPr>
      </w:pPr>
      <w:r w:rsidRPr="00AD15B2">
        <w:rPr>
          <w:rFonts w:ascii="Arial" w:eastAsia="Batang" w:hAnsi="Arial" w:cs="Arial"/>
          <w:lang w:eastAsia="ko-KR" w:bidi="th-TH"/>
        </w:rPr>
        <w:t>Процесс оформления билетов аналогичен процессу, используемому для уже существующих вариантов билетопечати</w:t>
      </w:r>
      <w:r w:rsidR="00BD6C64" w:rsidRPr="00AD15B2">
        <w:rPr>
          <w:rFonts w:ascii="Arial" w:eastAsia="Batang" w:hAnsi="Arial" w:cs="Arial"/>
          <w:lang w:eastAsia="ko-KR" w:bidi="th-TH"/>
        </w:rPr>
        <w:t xml:space="preserve"> (</w:t>
      </w:r>
      <w:r w:rsidRPr="00AD15B2">
        <w:rPr>
          <w:rFonts w:ascii="Arial" w:eastAsia="Batang" w:hAnsi="Arial" w:cs="Arial"/>
          <w:lang w:eastAsia="ko-KR" w:bidi="th-TH"/>
        </w:rPr>
        <w:t>через</w:t>
      </w:r>
      <w:r w:rsidR="00BD6C64" w:rsidRPr="00AD15B2">
        <w:rPr>
          <w:rFonts w:ascii="Arial" w:eastAsia="Batang" w:hAnsi="Arial" w:cs="Arial"/>
          <w:lang w:eastAsia="ko-KR" w:bidi="th-TH"/>
        </w:rPr>
        <w:t xml:space="preserve"> </w:t>
      </w:r>
      <w:r w:rsidR="00BD6C64" w:rsidRPr="00AD15B2">
        <w:rPr>
          <w:rFonts w:ascii="Arial" w:eastAsia="Batang" w:hAnsi="Arial" w:cs="Arial"/>
          <w:lang w:val="en-US" w:eastAsia="ko-KR" w:bidi="th-TH"/>
        </w:rPr>
        <w:t>BSP</w:t>
      </w:r>
      <w:r w:rsidR="00BD6C64" w:rsidRPr="00AD15B2">
        <w:rPr>
          <w:rFonts w:ascii="Arial" w:eastAsia="Batang" w:hAnsi="Arial" w:cs="Arial"/>
          <w:lang w:eastAsia="ko-KR" w:bidi="th-TH"/>
        </w:rPr>
        <w:t xml:space="preserve"> </w:t>
      </w:r>
      <w:r w:rsidRPr="00AD15B2">
        <w:rPr>
          <w:rFonts w:ascii="Arial" w:eastAsia="Batang" w:hAnsi="Arial" w:cs="Arial"/>
          <w:lang w:eastAsia="ko-KR" w:bidi="th-TH"/>
        </w:rPr>
        <w:t>и прямые продажи</w:t>
      </w:r>
      <w:r w:rsidR="00BD6C64" w:rsidRPr="00AD15B2">
        <w:rPr>
          <w:rFonts w:ascii="Arial" w:eastAsia="Batang" w:hAnsi="Arial" w:cs="Arial"/>
          <w:lang w:eastAsia="ko-KR" w:bidi="th-TH"/>
        </w:rPr>
        <w:t>)</w:t>
      </w:r>
      <w:r w:rsidRPr="00AD15B2">
        <w:rPr>
          <w:rFonts w:ascii="Arial" w:eastAsia="Batang" w:hAnsi="Arial" w:cs="Arial"/>
          <w:lang w:eastAsia="ko-KR" w:bidi="th-TH"/>
        </w:rPr>
        <w:t>. Это означает, что воздействие на существующие рабочие процессы в туристических агентствах будет минимальным</w:t>
      </w:r>
    </w:p>
    <w:p w:rsidR="00016E84" w:rsidRPr="00AD15B2" w:rsidRDefault="002D7C6B" w:rsidP="00ED76C2">
      <w:pPr>
        <w:numPr>
          <w:ilvl w:val="0"/>
          <w:numId w:val="21"/>
        </w:numPr>
        <w:rPr>
          <w:rFonts w:ascii="Arial" w:eastAsia="Batang" w:hAnsi="Arial" w:cs="Arial"/>
          <w:lang w:eastAsia="ko-KR" w:bidi="th-TH"/>
        </w:rPr>
      </w:pPr>
      <w:r w:rsidRPr="00AD15B2">
        <w:rPr>
          <w:rFonts w:ascii="Arial" w:eastAsia="Batang" w:hAnsi="Arial" w:cs="Arial"/>
          <w:lang w:eastAsia="ko-KR" w:bidi="th-TH"/>
        </w:rPr>
        <w:t>Полностью интегрировано в систему «Амадеус»</w:t>
      </w:r>
      <w:r w:rsidR="00CD1CEC" w:rsidRPr="00AD15B2">
        <w:rPr>
          <w:rFonts w:ascii="Arial" w:eastAsia="Batang" w:hAnsi="Arial" w:cs="Arial"/>
          <w:lang w:eastAsia="ko-KR" w:bidi="th-TH"/>
        </w:rPr>
        <w:t xml:space="preserve">, с возможностью контроля бронирования «одним взглядом», автоматической передачей информации в отчёты о продажах и системы учёта посредством </w:t>
      </w:r>
      <w:r w:rsidR="00CD1CEC" w:rsidRPr="00AD15B2">
        <w:rPr>
          <w:rFonts w:ascii="Arial" w:eastAsia="Batang" w:hAnsi="Arial" w:cs="Arial"/>
          <w:lang w:val="en-US" w:eastAsia="ko-KR" w:bidi="th-TH"/>
        </w:rPr>
        <w:t>A</w:t>
      </w:r>
      <w:r w:rsidR="00CD1CEC" w:rsidRPr="00AD15B2">
        <w:rPr>
          <w:rFonts w:ascii="Arial" w:eastAsia="Batang" w:hAnsi="Arial" w:cs="Arial"/>
          <w:lang w:eastAsia="ko-KR" w:bidi="th-TH"/>
        </w:rPr>
        <w:t>.</w:t>
      </w:r>
      <w:r w:rsidR="00CD1CEC" w:rsidRPr="00AD15B2">
        <w:rPr>
          <w:rFonts w:ascii="Arial" w:eastAsia="Batang" w:hAnsi="Arial" w:cs="Arial"/>
          <w:lang w:val="en-US" w:eastAsia="ko-KR" w:bidi="th-TH"/>
        </w:rPr>
        <w:t>I</w:t>
      </w:r>
      <w:r w:rsidR="00CD1CEC" w:rsidRPr="00AD15B2">
        <w:rPr>
          <w:rFonts w:ascii="Arial" w:eastAsia="Batang" w:hAnsi="Arial" w:cs="Arial"/>
          <w:lang w:eastAsia="ko-KR" w:bidi="th-TH"/>
        </w:rPr>
        <w:t>.</w:t>
      </w:r>
      <w:r w:rsidR="00CD1CEC" w:rsidRPr="00AD15B2">
        <w:rPr>
          <w:rFonts w:ascii="Arial" w:eastAsia="Batang" w:hAnsi="Arial" w:cs="Arial"/>
          <w:lang w:val="en-US" w:eastAsia="ko-KR" w:bidi="th-TH"/>
        </w:rPr>
        <w:t>R</w:t>
      </w:r>
      <w:r w:rsidR="00CD1CEC" w:rsidRPr="00AD15B2">
        <w:rPr>
          <w:rFonts w:ascii="Arial" w:eastAsia="Batang" w:hAnsi="Arial" w:cs="Arial"/>
          <w:lang w:eastAsia="ko-KR" w:bidi="th-TH"/>
        </w:rPr>
        <w:t xml:space="preserve">.- </w:t>
      </w:r>
      <w:r w:rsidR="00CD1CEC" w:rsidRPr="00AD15B2">
        <w:rPr>
          <w:rFonts w:ascii="Arial" w:eastAsia="Batang" w:hAnsi="Arial" w:cs="Arial"/>
          <w:lang w:val="en-US" w:eastAsia="ko-KR" w:bidi="th-TH"/>
        </w:rPr>
        <w:t>Amadeus</w:t>
      </w:r>
      <w:r w:rsidR="00CD1CEC" w:rsidRPr="00AD15B2">
        <w:rPr>
          <w:rFonts w:ascii="Arial" w:eastAsia="Batang" w:hAnsi="Arial" w:cs="Arial"/>
          <w:lang w:eastAsia="ko-KR" w:bidi="th-TH"/>
        </w:rPr>
        <w:t xml:space="preserve"> </w:t>
      </w:r>
      <w:r w:rsidR="00CD1CEC" w:rsidRPr="00AD15B2">
        <w:rPr>
          <w:rFonts w:ascii="Arial" w:eastAsia="Batang" w:hAnsi="Arial" w:cs="Arial"/>
          <w:lang w:val="en-US" w:eastAsia="ko-KR" w:bidi="th-TH"/>
        </w:rPr>
        <w:t>Interface</w:t>
      </w:r>
      <w:r w:rsidR="00CD1CEC" w:rsidRPr="00AD15B2">
        <w:rPr>
          <w:rFonts w:ascii="Arial" w:eastAsia="Batang" w:hAnsi="Arial" w:cs="Arial"/>
          <w:lang w:eastAsia="ko-KR" w:bidi="th-TH"/>
        </w:rPr>
        <w:t xml:space="preserve"> </w:t>
      </w:r>
      <w:r w:rsidR="00CD1CEC" w:rsidRPr="00AD15B2">
        <w:rPr>
          <w:rFonts w:ascii="Arial" w:eastAsia="Batang" w:hAnsi="Arial" w:cs="Arial"/>
          <w:lang w:val="en-US" w:eastAsia="ko-KR" w:bidi="th-TH"/>
        </w:rPr>
        <w:t>Records</w:t>
      </w:r>
      <w:r w:rsidR="00016E84" w:rsidRPr="00AD15B2">
        <w:rPr>
          <w:rFonts w:ascii="Arial" w:eastAsia="Batang" w:hAnsi="Arial" w:cs="Arial"/>
          <w:lang w:eastAsia="ko-KR" w:bidi="th-TH"/>
        </w:rPr>
        <w:t xml:space="preserve"> </w:t>
      </w:r>
    </w:p>
    <w:p w:rsidR="00016E84" w:rsidRPr="00AD15B2" w:rsidRDefault="00CD1CEC" w:rsidP="00ED76C2">
      <w:pPr>
        <w:numPr>
          <w:ilvl w:val="0"/>
          <w:numId w:val="21"/>
        </w:numPr>
        <w:rPr>
          <w:rFonts w:ascii="Arial" w:eastAsia="Batang" w:hAnsi="Arial" w:cs="Arial"/>
          <w:lang w:eastAsia="ko-KR" w:bidi="th-TH"/>
        </w:rPr>
      </w:pPr>
      <w:r w:rsidRPr="00AD15B2">
        <w:rPr>
          <w:rFonts w:ascii="Arial" w:eastAsia="Batang" w:hAnsi="Arial" w:cs="Arial"/>
          <w:lang w:eastAsia="ko-KR" w:bidi="th-TH"/>
        </w:rPr>
        <w:lastRenderedPageBreak/>
        <w:t>Вся информация отражается в режиме реального времени и защищена на протяжении всего цикла</w:t>
      </w:r>
      <w:r w:rsidR="00016E84" w:rsidRPr="00AD15B2">
        <w:rPr>
          <w:rFonts w:ascii="Arial" w:eastAsia="Batang" w:hAnsi="Arial" w:cs="Arial"/>
          <w:lang w:eastAsia="ko-KR" w:bidi="th-TH"/>
        </w:rPr>
        <w:t xml:space="preserve"> </w:t>
      </w:r>
    </w:p>
    <w:p w:rsidR="00016E84" w:rsidRPr="00AD15B2" w:rsidRDefault="00CD1CEC" w:rsidP="00ED76C2">
      <w:pPr>
        <w:numPr>
          <w:ilvl w:val="0"/>
          <w:numId w:val="21"/>
        </w:numPr>
        <w:rPr>
          <w:rFonts w:ascii="Arial" w:eastAsia="Batang" w:hAnsi="Arial" w:cs="Arial"/>
          <w:lang w:eastAsia="ko-KR" w:bidi="th-TH"/>
        </w:rPr>
      </w:pPr>
      <w:r w:rsidRPr="00AD15B2">
        <w:rPr>
          <w:rFonts w:ascii="Arial" w:eastAsia="Batang" w:hAnsi="Arial" w:cs="Arial"/>
          <w:lang w:eastAsia="ko-KR" w:bidi="th-TH"/>
        </w:rPr>
        <w:t>Улучшение уровня обслуживания клиентов с использованием электронных технологий (нет бумаги, экономия времени для пассажира)</w:t>
      </w:r>
      <w:r w:rsidRPr="00AD15B2" w:rsidDel="00CD1CEC">
        <w:rPr>
          <w:rFonts w:ascii="Arial" w:eastAsia="Batang" w:hAnsi="Arial" w:cs="Arial"/>
          <w:lang w:eastAsia="ko-KR" w:bidi="th-TH"/>
        </w:rPr>
        <w:t xml:space="preserve"> </w:t>
      </w:r>
    </w:p>
    <w:p w:rsidR="00016E84" w:rsidRPr="00AD15B2" w:rsidRDefault="00016E84" w:rsidP="00016E84">
      <w:pPr>
        <w:rPr>
          <w:rFonts w:ascii="Arial" w:eastAsia="Batang" w:hAnsi="Arial" w:cs="Arial"/>
          <w:lang w:eastAsia="ko-KR" w:bidi="th-TH"/>
        </w:rPr>
      </w:pPr>
    </w:p>
    <w:p w:rsidR="00200819" w:rsidRPr="00AD15B2" w:rsidRDefault="00E40CFB" w:rsidP="00016E84">
      <w:pPr>
        <w:rPr>
          <w:rFonts w:ascii="Arial" w:eastAsia="Batang" w:hAnsi="Arial" w:cs="Arial"/>
          <w:color w:val="1A61A9"/>
          <w:lang w:eastAsia="ko-KR" w:bidi="th-TH"/>
        </w:rPr>
      </w:pPr>
      <w:r w:rsidRPr="00AD15B2">
        <w:rPr>
          <w:rFonts w:ascii="Arial" w:eastAsia="Batang" w:hAnsi="Arial" w:cs="Arial"/>
          <w:color w:val="1A61A9"/>
          <w:lang w:eastAsia="ko-KR" w:bidi="th-TH"/>
        </w:rPr>
        <w:t>Для авиакомпаний</w:t>
      </w:r>
    </w:p>
    <w:p w:rsidR="00200819" w:rsidRPr="00AD15B2" w:rsidRDefault="00CD1CEC" w:rsidP="00ED76C2">
      <w:pPr>
        <w:numPr>
          <w:ilvl w:val="0"/>
          <w:numId w:val="22"/>
        </w:numPr>
        <w:rPr>
          <w:rFonts w:ascii="Arial" w:eastAsia="Batang" w:hAnsi="Arial" w:cs="Arial"/>
          <w:lang w:eastAsia="ko-KR" w:bidi="th-TH"/>
        </w:rPr>
      </w:pPr>
      <w:r w:rsidRPr="00AD15B2">
        <w:rPr>
          <w:rFonts w:ascii="Arial" w:eastAsia="Batang" w:hAnsi="Arial" w:cs="Arial"/>
          <w:lang w:eastAsia="ko-KR" w:bidi="th-TH"/>
        </w:rPr>
        <w:t>Доступ к наиболее распространённым сообществам туристических агентст</w:t>
      </w:r>
      <w:r w:rsidR="00463F10" w:rsidRPr="00AD15B2">
        <w:rPr>
          <w:rFonts w:ascii="Arial" w:eastAsia="Batang" w:hAnsi="Arial" w:cs="Arial"/>
          <w:lang w:eastAsia="ko-KR" w:bidi="th-TH"/>
        </w:rPr>
        <w:t>в</w:t>
      </w:r>
      <w:r w:rsidRPr="00AD15B2">
        <w:rPr>
          <w:rFonts w:ascii="Arial" w:eastAsia="Batang" w:hAnsi="Arial" w:cs="Arial"/>
          <w:lang w:eastAsia="ko-KR" w:bidi="th-TH"/>
        </w:rPr>
        <w:t xml:space="preserve"> по всему миру</w:t>
      </w:r>
    </w:p>
    <w:p w:rsidR="007E1BC8" w:rsidRPr="00AD15B2" w:rsidRDefault="00CD1CEC" w:rsidP="00ED76C2">
      <w:pPr>
        <w:numPr>
          <w:ilvl w:val="0"/>
          <w:numId w:val="22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  <w:r w:rsidRPr="00AD15B2">
        <w:rPr>
          <w:rFonts w:ascii="Arial" w:eastAsia="Batang" w:hAnsi="Arial" w:cs="Arial"/>
          <w:lang w:eastAsia="ko-KR" w:bidi="th-TH"/>
        </w:rPr>
        <w:t>Дополнительный</w:t>
      </w:r>
      <w:r w:rsidRPr="00AD15B2">
        <w:rPr>
          <w:rFonts w:ascii="Arial" w:eastAsia="Batang" w:hAnsi="Arial" w:cs="Arial"/>
          <w:lang w:val="en-US" w:eastAsia="ko-KR" w:bidi="th-TH"/>
        </w:rPr>
        <w:t xml:space="preserve"> </w:t>
      </w:r>
      <w:r w:rsidRPr="00AD15B2">
        <w:rPr>
          <w:rFonts w:ascii="Arial" w:eastAsia="Batang" w:hAnsi="Arial" w:cs="Arial"/>
          <w:lang w:eastAsia="ko-KR" w:bidi="th-TH"/>
        </w:rPr>
        <w:t>канал</w:t>
      </w:r>
      <w:r w:rsidRPr="00AD15B2">
        <w:rPr>
          <w:rFonts w:ascii="Arial" w:eastAsia="Batang" w:hAnsi="Arial" w:cs="Arial"/>
          <w:lang w:val="en-US" w:eastAsia="ko-KR" w:bidi="th-TH"/>
        </w:rPr>
        <w:t xml:space="preserve"> </w:t>
      </w:r>
      <w:r w:rsidRPr="00AD15B2">
        <w:rPr>
          <w:rFonts w:ascii="Arial" w:eastAsia="Batang" w:hAnsi="Arial" w:cs="Arial"/>
          <w:lang w:eastAsia="ko-KR" w:bidi="th-TH"/>
        </w:rPr>
        <w:t>продаж</w:t>
      </w:r>
    </w:p>
    <w:p w:rsidR="007E1BC8" w:rsidRPr="00AD15B2" w:rsidRDefault="007E1BC8" w:rsidP="00200819">
      <w:p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</w:p>
    <w:p w:rsidR="007E1BC8" w:rsidRPr="00AD15B2" w:rsidRDefault="007E1BC8" w:rsidP="00200819">
      <w:p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</w:p>
    <w:p w:rsidR="007E1BC8" w:rsidRPr="00AD15B2" w:rsidRDefault="007E1BC8" w:rsidP="00200819">
      <w:p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</w:p>
    <w:p w:rsidR="007E1BC8" w:rsidRPr="00AD15B2" w:rsidRDefault="007E1BC8" w:rsidP="00200819">
      <w:p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</w:p>
    <w:p w:rsidR="007E1BC8" w:rsidRPr="00AD15B2" w:rsidRDefault="007E1BC8" w:rsidP="00200819">
      <w:p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</w:p>
    <w:p w:rsidR="007E1BC8" w:rsidRPr="00AD15B2" w:rsidRDefault="007E1BC8" w:rsidP="00200819">
      <w:p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</w:p>
    <w:p w:rsidR="00D84224" w:rsidRPr="00AD15B2" w:rsidRDefault="007E1BC8" w:rsidP="008309FC">
      <w:pPr>
        <w:pStyle w:val="1"/>
      </w:pPr>
      <w:bookmarkStart w:id="16" w:name="_Toc267504301"/>
      <w:bookmarkStart w:id="17" w:name="_Toc267504730"/>
      <w:r w:rsidRPr="00AD15B2">
        <w:br w:type="page"/>
      </w:r>
      <w:bookmarkStart w:id="18" w:name="_Toc295929073"/>
      <w:bookmarkStart w:id="19" w:name="_Toc323836558"/>
      <w:r w:rsidR="008F3177" w:rsidRPr="00AD15B2">
        <w:lastRenderedPageBreak/>
        <w:t>Воздействие</w:t>
      </w:r>
      <w:bookmarkEnd w:id="16"/>
      <w:bookmarkEnd w:id="17"/>
      <w:bookmarkEnd w:id="18"/>
      <w:bookmarkEnd w:id="19"/>
    </w:p>
    <w:p w:rsidR="00D84224" w:rsidRPr="00AD15B2" w:rsidRDefault="00D842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84224" w:rsidRDefault="008F31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AD15B2">
        <w:rPr>
          <w:rFonts w:ascii="Arial" w:hAnsi="Arial" w:cs="Arial"/>
          <w:color w:val="000000"/>
        </w:rPr>
        <w:t>Вы можете найти ниже описание всех действий, которые необходимо предпринять</w:t>
      </w:r>
      <w:r w:rsidR="008067FC" w:rsidRPr="00AD15B2">
        <w:rPr>
          <w:rFonts w:ascii="Arial" w:hAnsi="Arial" w:cs="Arial"/>
          <w:color w:val="000000"/>
        </w:rPr>
        <w:t>,</w:t>
      </w:r>
      <w:r w:rsidRPr="00AD15B2">
        <w:rPr>
          <w:rFonts w:ascii="Arial" w:hAnsi="Arial" w:cs="Arial"/>
          <w:color w:val="000000"/>
        </w:rPr>
        <w:t xml:space="preserve"> и </w:t>
      </w:r>
      <w:r w:rsidR="008067FC" w:rsidRPr="00AD15B2">
        <w:rPr>
          <w:rFonts w:ascii="Arial" w:hAnsi="Arial" w:cs="Arial"/>
          <w:color w:val="000000"/>
        </w:rPr>
        <w:t>реакцию</w:t>
      </w:r>
      <w:r w:rsidRPr="00AD15B2">
        <w:rPr>
          <w:rFonts w:ascii="Arial" w:hAnsi="Arial" w:cs="Arial"/>
          <w:color w:val="000000"/>
        </w:rPr>
        <w:t xml:space="preserve"> системы </w:t>
      </w:r>
      <w:r w:rsidR="008067FC" w:rsidRPr="00AD15B2">
        <w:rPr>
          <w:rFonts w:ascii="Arial" w:hAnsi="Arial" w:cs="Arial"/>
          <w:color w:val="000000"/>
        </w:rPr>
        <w:t>в процессе</w:t>
      </w:r>
      <w:r w:rsidRPr="00AD15B2">
        <w:rPr>
          <w:rFonts w:ascii="Arial" w:hAnsi="Arial" w:cs="Arial"/>
          <w:color w:val="000000"/>
        </w:rPr>
        <w:t xml:space="preserve"> оформления электронных билетов ТКП</w:t>
      </w:r>
      <w:r w:rsidR="00D84224" w:rsidRPr="00AD15B2">
        <w:rPr>
          <w:rFonts w:ascii="Arial" w:hAnsi="Arial" w:cs="Arial"/>
          <w:color w:val="000000"/>
        </w:rPr>
        <w:t xml:space="preserve">. </w:t>
      </w:r>
    </w:p>
    <w:p w:rsidR="005D508B" w:rsidRPr="005D508B" w:rsidRDefault="005D50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p w:rsidR="00D84224" w:rsidRPr="008309FC" w:rsidRDefault="008067FC" w:rsidP="008309FC">
      <w:pPr>
        <w:pStyle w:val="2"/>
      </w:pPr>
      <w:bookmarkStart w:id="20" w:name="_Toc295928541"/>
      <w:bookmarkStart w:id="21" w:name="_Toc295929074"/>
      <w:bookmarkStart w:id="22" w:name="_Toc295929075"/>
      <w:bookmarkStart w:id="23" w:name="_Toc323836559"/>
      <w:bookmarkEnd w:id="20"/>
      <w:bookmarkEnd w:id="21"/>
      <w:r w:rsidRPr="008309FC">
        <w:t>Процесс бронирования</w:t>
      </w:r>
      <w:bookmarkEnd w:id="22"/>
      <w:bookmarkEnd w:id="23"/>
    </w:p>
    <w:p w:rsidR="00893FDC" w:rsidRPr="00AD15B2" w:rsidRDefault="008067FC" w:rsidP="00ED2644">
      <w:pPr>
        <w:rPr>
          <w:rFonts w:ascii="Arial" w:hAnsi="Arial" w:cs="Arial"/>
        </w:rPr>
      </w:pPr>
      <w:r w:rsidRPr="00AD15B2">
        <w:rPr>
          <w:rFonts w:ascii="Arial" w:hAnsi="Arial" w:cs="Arial"/>
        </w:rPr>
        <w:t>Бронирование</w:t>
      </w:r>
      <w:r w:rsidRPr="00AD15B2">
        <w:rPr>
          <w:rFonts w:ascii="Arial" w:hAnsi="Arial" w:cs="Arial"/>
          <w:lang w:val="en-US"/>
        </w:rPr>
        <w:t xml:space="preserve"> </w:t>
      </w:r>
      <w:r w:rsidRPr="00AD15B2">
        <w:rPr>
          <w:rFonts w:ascii="Arial" w:hAnsi="Arial" w:cs="Arial"/>
        </w:rPr>
        <w:t>создаётся</w:t>
      </w:r>
      <w:r w:rsidRPr="00AD15B2">
        <w:rPr>
          <w:rFonts w:ascii="Arial" w:hAnsi="Arial" w:cs="Arial"/>
          <w:lang w:val="en-US"/>
        </w:rPr>
        <w:t xml:space="preserve"> </w:t>
      </w:r>
      <w:r w:rsidRPr="00AD15B2">
        <w:rPr>
          <w:rFonts w:ascii="Arial" w:hAnsi="Arial" w:cs="Arial"/>
        </w:rPr>
        <w:t>обычным</w:t>
      </w:r>
      <w:r w:rsidRPr="00AD15B2">
        <w:rPr>
          <w:rFonts w:ascii="Arial" w:hAnsi="Arial" w:cs="Arial"/>
          <w:lang w:val="en-US"/>
        </w:rPr>
        <w:t xml:space="preserve"> </w:t>
      </w:r>
      <w:r w:rsidRPr="00AD15B2">
        <w:rPr>
          <w:rFonts w:ascii="Arial" w:hAnsi="Arial" w:cs="Arial"/>
        </w:rPr>
        <w:t>образом</w:t>
      </w:r>
      <w:r w:rsidR="00FB44B1" w:rsidRPr="00AD15B2">
        <w:rPr>
          <w:rFonts w:ascii="Arial" w:hAnsi="Arial" w:cs="Arial"/>
        </w:rPr>
        <w:t>.</w:t>
      </w:r>
    </w:p>
    <w:p w:rsidR="00893FDC" w:rsidRPr="00AD15B2" w:rsidRDefault="008067FC" w:rsidP="00893FDC">
      <w:p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eastAsia="ko-KR" w:bidi="th-TH"/>
        </w:rPr>
        <w:t>Элементы, которые должны быть внесены в бронирование перед оформлением электронного билета</w:t>
      </w:r>
      <w:r w:rsidR="00893FDC" w:rsidRPr="00AD15B2">
        <w:rPr>
          <w:rFonts w:ascii="Arial" w:eastAsia="Batang" w:hAnsi="Arial" w:cs="Arial"/>
          <w:color w:val="000000"/>
          <w:lang w:eastAsia="ko-KR" w:bidi="th-TH"/>
        </w:rPr>
        <w:t>:</w:t>
      </w:r>
    </w:p>
    <w:p w:rsidR="00893FDC" w:rsidRPr="003D388C" w:rsidRDefault="008067FC" w:rsidP="00ED76C2">
      <w:pPr>
        <w:numPr>
          <w:ilvl w:val="0"/>
          <w:numId w:val="23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eastAsia="ko-KR" w:bidi="th-TH"/>
        </w:rPr>
        <w:t>Имя пассажира</w:t>
      </w:r>
    </w:p>
    <w:p w:rsidR="00893FDC" w:rsidRPr="003D388C" w:rsidRDefault="008067FC" w:rsidP="00ED76C2">
      <w:pPr>
        <w:numPr>
          <w:ilvl w:val="0"/>
          <w:numId w:val="23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eastAsia="ko-KR" w:bidi="th-TH"/>
        </w:rPr>
        <w:t>Авиа</w:t>
      </w:r>
      <w:r w:rsidRPr="003D388C">
        <w:rPr>
          <w:rFonts w:ascii="Arial" w:eastAsia="Batang" w:hAnsi="Arial" w:cs="Arial"/>
          <w:color w:val="000000"/>
          <w:lang w:eastAsia="ko-KR" w:bidi="th-TH"/>
        </w:rPr>
        <w:t xml:space="preserve"> </w:t>
      </w:r>
      <w:r w:rsidRPr="00AD15B2">
        <w:rPr>
          <w:rFonts w:ascii="Arial" w:eastAsia="Batang" w:hAnsi="Arial" w:cs="Arial"/>
          <w:color w:val="000000"/>
          <w:lang w:eastAsia="ko-KR" w:bidi="th-TH"/>
        </w:rPr>
        <w:t>сегмен</w:t>
      </w:r>
      <w:proofErr w:type="gramStart"/>
      <w:r w:rsidRPr="00AD15B2">
        <w:rPr>
          <w:rFonts w:ascii="Arial" w:eastAsia="Batang" w:hAnsi="Arial" w:cs="Arial"/>
          <w:color w:val="000000"/>
          <w:lang w:eastAsia="ko-KR" w:bidi="th-TH"/>
        </w:rPr>
        <w:t>т</w:t>
      </w:r>
      <w:r w:rsidRPr="003D388C">
        <w:rPr>
          <w:rFonts w:ascii="Arial" w:eastAsia="Batang" w:hAnsi="Arial" w:cs="Arial"/>
          <w:color w:val="000000"/>
          <w:lang w:eastAsia="ko-KR" w:bidi="th-TH"/>
        </w:rPr>
        <w:t>(</w:t>
      </w:r>
      <w:proofErr w:type="gramEnd"/>
      <w:r w:rsidRPr="00AD15B2">
        <w:rPr>
          <w:rFonts w:ascii="Arial" w:eastAsia="Batang" w:hAnsi="Arial" w:cs="Arial"/>
          <w:color w:val="000000"/>
          <w:lang w:eastAsia="ko-KR" w:bidi="th-TH"/>
        </w:rPr>
        <w:t>ы</w:t>
      </w:r>
      <w:r w:rsidRPr="003D388C">
        <w:rPr>
          <w:rFonts w:ascii="Arial" w:eastAsia="Batang" w:hAnsi="Arial" w:cs="Arial"/>
          <w:color w:val="000000"/>
          <w:lang w:eastAsia="ko-KR" w:bidi="th-TH"/>
        </w:rPr>
        <w:t>)</w:t>
      </w:r>
    </w:p>
    <w:p w:rsidR="00893FDC" w:rsidRPr="003D388C" w:rsidRDefault="008067FC" w:rsidP="00ED76C2">
      <w:pPr>
        <w:numPr>
          <w:ilvl w:val="0"/>
          <w:numId w:val="23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eastAsia="ko-KR" w:bidi="th-TH"/>
        </w:rPr>
        <w:t>Элемент</w:t>
      </w:r>
      <w:r w:rsidRPr="003D388C">
        <w:rPr>
          <w:rFonts w:ascii="Arial" w:eastAsia="Batang" w:hAnsi="Arial" w:cs="Arial"/>
          <w:color w:val="000000"/>
          <w:lang w:eastAsia="ko-KR" w:bidi="th-TH"/>
        </w:rPr>
        <w:t xml:space="preserve"> </w:t>
      </w:r>
      <w:r w:rsidRPr="00AD15B2">
        <w:rPr>
          <w:rFonts w:ascii="Arial" w:eastAsia="Batang" w:hAnsi="Arial" w:cs="Arial"/>
          <w:color w:val="000000"/>
          <w:lang w:eastAsia="ko-KR" w:bidi="th-TH"/>
        </w:rPr>
        <w:t>выпуска</w:t>
      </w:r>
      <w:r w:rsidRPr="003D388C">
        <w:rPr>
          <w:rFonts w:ascii="Arial" w:eastAsia="Batang" w:hAnsi="Arial" w:cs="Arial"/>
          <w:color w:val="000000"/>
          <w:lang w:eastAsia="ko-KR" w:bidi="th-TH"/>
        </w:rPr>
        <w:t xml:space="preserve"> </w:t>
      </w:r>
      <w:r w:rsidRPr="00AD15B2">
        <w:rPr>
          <w:rFonts w:ascii="Arial" w:eastAsia="Batang" w:hAnsi="Arial" w:cs="Arial"/>
          <w:color w:val="000000"/>
          <w:lang w:eastAsia="ko-KR" w:bidi="th-TH"/>
        </w:rPr>
        <w:t>билета</w:t>
      </w:r>
      <w:r w:rsidR="00893FDC" w:rsidRPr="003D388C">
        <w:rPr>
          <w:rFonts w:ascii="Arial" w:eastAsia="Batang" w:hAnsi="Arial" w:cs="Arial"/>
          <w:color w:val="000000"/>
          <w:lang w:eastAsia="ko-KR" w:bidi="th-TH"/>
        </w:rPr>
        <w:t xml:space="preserve"> (</w:t>
      </w:r>
      <w:r w:rsidR="00893FDC" w:rsidRPr="00AD15B2">
        <w:rPr>
          <w:rFonts w:ascii="Arial" w:eastAsia="Batang" w:hAnsi="Arial" w:cs="Arial"/>
          <w:color w:val="000000"/>
          <w:lang w:val="en-US" w:eastAsia="ko-KR" w:bidi="th-TH"/>
        </w:rPr>
        <w:t>TK</w:t>
      </w:r>
      <w:r w:rsidR="00893FDC" w:rsidRPr="003D388C">
        <w:rPr>
          <w:rFonts w:ascii="Arial" w:eastAsia="Batang" w:hAnsi="Arial" w:cs="Arial"/>
          <w:color w:val="000000"/>
          <w:lang w:eastAsia="ko-KR" w:bidi="th-TH"/>
        </w:rPr>
        <w:t>)</w:t>
      </w:r>
    </w:p>
    <w:p w:rsidR="00235FAF" w:rsidRPr="003D388C" w:rsidRDefault="00235FAF" w:rsidP="00ED76C2">
      <w:pPr>
        <w:numPr>
          <w:ilvl w:val="0"/>
          <w:numId w:val="23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eastAsia="ko-KR" w:bidi="th-TH"/>
        </w:rPr>
        <w:t xml:space="preserve">Контактный элемент </w:t>
      </w:r>
      <w:r w:rsidRPr="003D388C">
        <w:rPr>
          <w:rFonts w:ascii="Arial" w:eastAsia="Batang" w:hAnsi="Arial" w:cs="Arial"/>
          <w:color w:val="000000"/>
          <w:lang w:eastAsia="ko-KR" w:bidi="th-TH"/>
        </w:rPr>
        <w:t>(</w:t>
      </w:r>
      <w:r w:rsidRPr="00AD15B2">
        <w:rPr>
          <w:rFonts w:ascii="Arial" w:eastAsia="Batang" w:hAnsi="Arial" w:cs="Arial"/>
          <w:color w:val="000000"/>
          <w:lang w:val="en-US" w:eastAsia="ko-KR" w:bidi="th-TH"/>
        </w:rPr>
        <w:t>AP</w:t>
      </w:r>
      <w:r w:rsidRPr="003D388C">
        <w:rPr>
          <w:rFonts w:ascii="Arial" w:eastAsia="Batang" w:hAnsi="Arial" w:cs="Arial"/>
          <w:color w:val="000000"/>
          <w:lang w:eastAsia="ko-KR" w:bidi="th-TH"/>
        </w:rPr>
        <w:t>)</w:t>
      </w:r>
    </w:p>
    <w:p w:rsidR="00893FDC" w:rsidRPr="003D388C" w:rsidRDefault="008067FC" w:rsidP="00ED76C2">
      <w:pPr>
        <w:numPr>
          <w:ilvl w:val="0"/>
          <w:numId w:val="23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eastAsia="ko-KR" w:bidi="th-TH"/>
        </w:rPr>
        <w:t>Форма</w:t>
      </w:r>
      <w:r w:rsidRPr="003D388C">
        <w:rPr>
          <w:rFonts w:ascii="Arial" w:eastAsia="Batang" w:hAnsi="Arial" w:cs="Arial"/>
          <w:color w:val="000000"/>
          <w:lang w:eastAsia="ko-KR" w:bidi="th-TH"/>
        </w:rPr>
        <w:t xml:space="preserve"> </w:t>
      </w:r>
      <w:r w:rsidRPr="00AD15B2">
        <w:rPr>
          <w:rFonts w:ascii="Arial" w:eastAsia="Batang" w:hAnsi="Arial" w:cs="Arial"/>
          <w:color w:val="000000"/>
          <w:lang w:eastAsia="ko-KR" w:bidi="th-TH"/>
        </w:rPr>
        <w:t>оплаты</w:t>
      </w:r>
      <w:r w:rsidR="00893FDC" w:rsidRPr="003D388C">
        <w:rPr>
          <w:rFonts w:ascii="Arial" w:eastAsia="Batang" w:hAnsi="Arial" w:cs="Arial"/>
          <w:color w:val="000000"/>
          <w:lang w:eastAsia="ko-KR" w:bidi="th-TH"/>
        </w:rPr>
        <w:t xml:space="preserve"> (</w:t>
      </w:r>
      <w:r w:rsidR="00893FDC" w:rsidRPr="00AD15B2">
        <w:rPr>
          <w:rFonts w:ascii="Arial" w:eastAsia="Batang" w:hAnsi="Arial" w:cs="Arial"/>
          <w:color w:val="000000"/>
          <w:lang w:val="en-US" w:eastAsia="ko-KR" w:bidi="th-TH"/>
        </w:rPr>
        <w:t>FP</w:t>
      </w:r>
      <w:r w:rsidR="00893FDC" w:rsidRPr="003D388C">
        <w:rPr>
          <w:rFonts w:ascii="Arial" w:eastAsia="Batang" w:hAnsi="Arial" w:cs="Arial"/>
          <w:color w:val="000000"/>
          <w:lang w:eastAsia="ko-KR" w:bidi="th-TH"/>
        </w:rPr>
        <w:t>)</w:t>
      </w:r>
    </w:p>
    <w:p w:rsidR="00893FDC" w:rsidRPr="003D388C" w:rsidRDefault="008067FC" w:rsidP="00ED76C2">
      <w:pPr>
        <w:numPr>
          <w:ilvl w:val="0"/>
          <w:numId w:val="23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eastAsia="ko-KR" w:bidi="th-TH"/>
        </w:rPr>
        <w:t>Валидирующий</w:t>
      </w:r>
      <w:r w:rsidRPr="003D388C">
        <w:rPr>
          <w:rFonts w:ascii="Arial" w:eastAsia="Batang" w:hAnsi="Arial" w:cs="Arial"/>
          <w:color w:val="000000"/>
          <w:lang w:eastAsia="ko-KR" w:bidi="th-TH"/>
        </w:rPr>
        <w:t xml:space="preserve"> </w:t>
      </w:r>
      <w:r w:rsidRPr="00AD15B2">
        <w:rPr>
          <w:rFonts w:ascii="Arial" w:eastAsia="Batang" w:hAnsi="Arial" w:cs="Arial"/>
          <w:color w:val="000000"/>
          <w:lang w:eastAsia="ko-KR" w:bidi="th-TH"/>
        </w:rPr>
        <w:t>перевозчик</w:t>
      </w:r>
      <w:r w:rsidR="00893FDC" w:rsidRPr="003D388C">
        <w:rPr>
          <w:rFonts w:ascii="Arial" w:eastAsia="Batang" w:hAnsi="Arial" w:cs="Arial"/>
          <w:color w:val="000000"/>
          <w:lang w:eastAsia="ko-KR" w:bidi="th-TH"/>
        </w:rPr>
        <w:t xml:space="preserve"> (</w:t>
      </w:r>
      <w:r w:rsidR="00893FDC" w:rsidRPr="00AD15B2">
        <w:rPr>
          <w:rFonts w:ascii="Arial" w:eastAsia="Batang" w:hAnsi="Arial" w:cs="Arial"/>
          <w:color w:val="000000"/>
          <w:lang w:val="en-US" w:eastAsia="ko-KR" w:bidi="th-TH"/>
        </w:rPr>
        <w:t>FV</w:t>
      </w:r>
      <w:r w:rsidR="00893FDC" w:rsidRPr="003D388C">
        <w:rPr>
          <w:rFonts w:ascii="Arial" w:eastAsia="Batang" w:hAnsi="Arial" w:cs="Arial"/>
          <w:color w:val="000000"/>
          <w:lang w:eastAsia="ko-KR" w:bidi="th-TH"/>
        </w:rPr>
        <w:t>)</w:t>
      </w:r>
    </w:p>
    <w:p w:rsidR="00AC3B36" w:rsidRPr="00AC3B36" w:rsidRDefault="00AC3B36" w:rsidP="00ED76C2">
      <w:pPr>
        <w:numPr>
          <w:ilvl w:val="0"/>
          <w:numId w:val="23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C3B36">
        <w:rPr>
          <w:rFonts w:ascii="Arial" w:eastAsia="Batang" w:hAnsi="Arial" w:cs="Arial"/>
          <w:color w:val="000000"/>
          <w:lang w:eastAsia="ko-KR" w:bidi="th-TH"/>
        </w:rPr>
        <w:t xml:space="preserve">Комиссия с суммы </w:t>
      </w:r>
      <w:r w:rsidRPr="00AC3B36">
        <w:rPr>
          <w:rFonts w:ascii="Arial" w:hAnsi="Arial" w:cs="Arial"/>
        </w:rPr>
        <w:t>тарифа по оформляемому билету (</w:t>
      </w:r>
      <w:r w:rsidRPr="00AC3B36">
        <w:rPr>
          <w:rFonts w:ascii="Arial" w:hAnsi="Arial" w:cs="Arial"/>
          <w:lang w:val="en-US"/>
        </w:rPr>
        <w:t>FM</w:t>
      </w:r>
      <w:r w:rsidRPr="00AC3B36">
        <w:rPr>
          <w:rFonts w:ascii="Arial" w:hAnsi="Arial" w:cs="Arial"/>
        </w:rPr>
        <w:t>) в размере  – 0 (ноль)</w:t>
      </w:r>
    </w:p>
    <w:p w:rsidR="00AC3B36" w:rsidRPr="00AC3B36" w:rsidRDefault="00AC3B36" w:rsidP="00ED76C2">
      <w:pPr>
        <w:numPr>
          <w:ilvl w:val="0"/>
          <w:numId w:val="23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  <w:r w:rsidRPr="00AC3B36">
        <w:rPr>
          <w:rFonts w:ascii="Arial" w:eastAsia="Batang" w:hAnsi="Arial" w:cs="Arial"/>
          <w:color w:val="000000"/>
          <w:lang w:eastAsia="ko-KR" w:bidi="th-TH"/>
        </w:rPr>
        <w:t>Маска</w:t>
      </w:r>
      <w:r w:rsidRPr="00AC3B36">
        <w:rPr>
          <w:rFonts w:ascii="Arial" w:eastAsia="Batang" w:hAnsi="Arial" w:cs="Arial"/>
          <w:color w:val="000000"/>
          <w:lang w:val="en-US" w:eastAsia="ko-KR" w:bidi="th-TH"/>
        </w:rPr>
        <w:t xml:space="preserve"> </w:t>
      </w:r>
      <w:r w:rsidRPr="00AC3B36">
        <w:rPr>
          <w:rFonts w:ascii="Arial" w:hAnsi="Arial" w:cs="Arial"/>
        </w:rPr>
        <w:t>расчета</w:t>
      </w:r>
      <w:r w:rsidRPr="00AC3B36">
        <w:rPr>
          <w:rFonts w:ascii="Arial" w:hAnsi="Arial" w:cs="Arial"/>
          <w:lang w:val="en-US"/>
        </w:rPr>
        <w:t xml:space="preserve"> (Transitional Stored Ticket – TST)</w:t>
      </w:r>
    </w:p>
    <w:p w:rsidR="00893FDC" w:rsidRPr="00AC3B36" w:rsidRDefault="00893FDC" w:rsidP="00893FDC">
      <w:p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</w:p>
    <w:p w:rsidR="00FB44B1" w:rsidRPr="00FF7F24" w:rsidRDefault="00FB44B1" w:rsidP="00ED2644">
      <w:pPr>
        <w:rPr>
          <w:rFonts w:ascii="Arial" w:hAnsi="Arial" w:cs="Arial"/>
          <w:lang w:val="en-US"/>
        </w:rPr>
      </w:pPr>
    </w:p>
    <w:p w:rsidR="009A53E1" w:rsidRDefault="00432D79" w:rsidP="00ED2644">
      <w:pPr>
        <w:rPr>
          <w:rFonts w:ascii="Arial" w:hAnsi="Arial" w:cs="Arial"/>
          <w:lang w:val="en-US"/>
        </w:rPr>
      </w:pPr>
      <w:r w:rsidRPr="00AD15B2">
        <w:rPr>
          <w:rFonts w:ascii="Arial" w:hAnsi="Arial" w:cs="Arial"/>
        </w:rPr>
        <w:t xml:space="preserve">Следующий параграф описывает особенности </w:t>
      </w:r>
      <w:r w:rsidR="003748F4" w:rsidRPr="00AD15B2">
        <w:rPr>
          <w:rFonts w:ascii="Arial" w:hAnsi="Arial" w:cs="Arial"/>
        </w:rPr>
        <w:t xml:space="preserve">оформления электронных </w:t>
      </w:r>
      <w:r w:rsidRPr="00AD15B2">
        <w:rPr>
          <w:rFonts w:ascii="Arial" w:hAnsi="Arial" w:cs="Arial"/>
        </w:rPr>
        <w:t>билето</w:t>
      </w:r>
      <w:r w:rsidR="003748F4" w:rsidRPr="00AD15B2">
        <w:rPr>
          <w:rFonts w:ascii="Arial" w:hAnsi="Arial" w:cs="Arial"/>
        </w:rPr>
        <w:t>в</w:t>
      </w:r>
      <w:r w:rsidRPr="00AD15B2">
        <w:rPr>
          <w:rFonts w:ascii="Arial" w:hAnsi="Arial" w:cs="Arial"/>
        </w:rPr>
        <w:t xml:space="preserve"> ТКП</w:t>
      </w:r>
      <w:r w:rsidR="00893FDC" w:rsidRPr="00AD15B2">
        <w:rPr>
          <w:rFonts w:ascii="Arial" w:hAnsi="Arial" w:cs="Arial"/>
        </w:rPr>
        <w:t xml:space="preserve">. </w:t>
      </w:r>
      <w:r w:rsidR="009A53E1" w:rsidRPr="00AD15B2">
        <w:rPr>
          <w:rFonts w:ascii="Arial" w:hAnsi="Arial" w:cs="Arial"/>
        </w:rPr>
        <w:t xml:space="preserve">Оформление билетов возможно со статусом </w:t>
      </w:r>
      <w:r w:rsidR="009A53E1" w:rsidRPr="00AD15B2">
        <w:rPr>
          <w:rFonts w:ascii="Arial" w:hAnsi="Arial" w:cs="Arial"/>
          <w:lang w:val="en-US"/>
        </w:rPr>
        <w:t>OK</w:t>
      </w:r>
      <w:r w:rsidR="009A53E1" w:rsidRPr="00AD15B2">
        <w:rPr>
          <w:rFonts w:ascii="Arial" w:hAnsi="Arial" w:cs="Arial"/>
        </w:rPr>
        <w:t xml:space="preserve"> и </w:t>
      </w:r>
      <w:r w:rsidR="009A53E1" w:rsidRPr="00AD15B2">
        <w:rPr>
          <w:rFonts w:ascii="Arial" w:hAnsi="Arial" w:cs="Arial"/>
          <w:lang w:val="en-US"/>
        </w:rPr>
        <w:t>NS</w:t>
      </w:r>
      <w:r w:rsidR="00AE7E5C" w:rsidRPr="00AC3B36">
        <w:rPr>
          <w:rFonts w:ascii="Arial" w:hAnsi="Arial" w:cs="Arial"/>
        </w:rPr>
        <w:t>.</w:t>
      </w:r>
    </w:p>
    <w:p w:rsidR="005D508B" w:rsidRPr="005D508B" w:rsidRDefault="005D508B" w:rsidP="00ED2644">
      <w:pPr>
        <w:rPr>
          <w:rFonts w:ascii="Arial" w:hAnsi="Arial" w:cs="Arial"/>
          <w:lang w:val="en-US"/>
        </w:rPr>
      </w:pPr>
    </w:p>
    <w:p w:rsidR="00845AD9" w:rsidRPr="008309FC" w:rsidRDefault="00D9481D" w:rsidP="008309FC">
      <w:pPr>
        <w:pStyle w:val="3"/>
      </w:pPr>
      <w:bookmarkStart w:id="24" w:name="_Toc295929076"/>
      <w:bookmarkStart w:id="25" w:name="_Toc323836560"/>
      <w:r w:rsidRPr="008309FC">
        <w:t>Информация о пассажире</w:t>
      </w:r>
      <w:bookmarkEnd w:id="24"/>
      <w:bookmarkEnd w:id="25"/>
    </w:p>
    <w:p w:rsidR="0005196F" w:rsidRPr="00AD15B2" w:rsidRDefault="000D4672" w:rsidP="0005196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="00450857" w:rsidRPr="00AD15B2">
        <w:rPr>
          <w:rFonts w:ascii="Arial" w:hAnsi="Arial" w:cs="Arial"/>
        </w:rPr>
        <w:t>следующая</w:t>
      </w:r>
      <w:r w:rsidR="00D9481D" w:rsidRPr="00AD15B2">
        <w:rPr>
          <w:rFonts w:ascii="Arial" w:hAnsi="Arial" w:cs="Arial"/>
        </w:rPr>
        <w:t xml:space="preserve"> информация о пассажире является обязательной</w:t>
      </w:r>
      <w:r w:rsidR="0005196F" w:rsidRPr="00AD15B2">
        <w:rPr>
          <w:rFonts w:ascii="Arial" w:hAnsi="Arial" w:cs="Arial"/>
        </w:rPr>
        <w:t>:</w:t>
      </w:r>
    </w:p>
    <w:p w:rsidR="0005196F" w:rsidRPr="003D388C" w:rsidRDefault="00D9481D" w:rsidP="00ED76C2">
      <w:pPr>
        <w:numPr>
          <w:ilvl w:val="0"/>
          <w:numId w:val="24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eastAsia="ko-KR" w:bidi="th-TH"/>
        </w:rPr>
        <w:t>фамилия</w:t>
      </w:r>
    </w:p>
    <w:p w:rsidR="0005196F" w:rsidRPr="003D388C" w:rsidRDefault="00D9481D" w:rsidP="00ED76C2">
      <w:pPr>
        <w:numPr>
          <w:ilvl w:val="0"/>
          <w:numId w:val="24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eastAsia="ko-KR" w:bidi="th-TH"/>
        </w:rPr>
        <w:t>имя</w:t>
      </w:r>
    </w:p>
    <w:p w:rsidR="0005196F" w:rsidRPr="00AD15B2" w:rsidRDefault="00D9481D" w:rsidP="00ED76C2">
      <w:pPr>
        <w:numPr>
          <w:ilvl w:val="0"/>
          <w:numId w:val="24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eastAsia="ko-KR" w:bidi="th-TH"/>
        </w:rPr>
        <w:t>отчество</w:t>
      </w:r>
      <w:r w:rsidR="009A53E1" w:rsidRPr="00AD15B2">
        <w:rPr>
          <w:rFonts w:ascii="Arial" w:eastAsia="Batang" w:hAnsi="Arial" w:cs="Arial"/>
          <w:color w:val="000000"/>
          <w:lang w:eastAsia="ko-KR" w:bidi="th-TH"/>
        </w:rPr>
        <w:t xml:space="preserve"> (первая буква отчества), если имеется</w:t>
      </w:r>
    </w:p>
    <w:p w:rsidR="0005196F" w:rsidRPr="00AC3B36" w:rsidRDefault="00D9481D" w:rsidP="00ED76C2">
      <w:pPr>
        <w:numPr>
          <w:ilvl w:val="0"/>
          <w:numId w:val="24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  <w:r w:rsidRPr="00AD15B2">
        <w:rPr>
          <w:rFonts w:ascii="Arial" w:eastAsia="Batang" w:hAnsi="Arial" w:cs="Arial"/>
          <w:color w:val="000000"/>
          <w:lang w:eastAsia="ko-KR" w:bidi="th-TH"/>
        </w:rPr>
        <w:lastRenderedPageBreak/>
        <w:t>статус</w:t>
      </w:r>
      <w:r w:rsidRPr="00AC3B36">
        <w:rPr>
          <w:rFonts w:ascii="Arial" w:eastAsia="Batang" w:hAnsi="Arial" w:cs="Arial"/>
          <w:color w:val="000000"/>
          <w:lang w:val="en-US" w:eastAsia="ko-KR" w:bidi="th-TH"/>
        </w:rPr>
        <w:t xml:space="preserve"> (</w:t>
      </w:r>
      <w:r w:rsidRPr="00AD15B2">
        <w:rPr>
          <w:rFonts w:ascii="Arial" w:eastAsia="Batang" w:hAnsi="Arial" w:cs="Arial"/>
          <w:color w:val="000000"/>
          <w:lang w:val="en-US" w:eastAsia="ko-KR" w:bidi="th-TH"/>
        </w:rPr>
        <w:t>Mr</w:t>
      </w:r>
      <w:r w:rsidRPr="00AC3B36">
        <w:rPr>
          <w:rFonts w:ascii="Arial" w:eastAsia="Batang" w:hAnsi="Arial" w:cs="Arial"/>
          <w:color w:val="000000"/>
          <w:lang w:val="en-US" w:eastAsia="ko-KR" w:bidi="th-TH"/>
        </w:rPr>
        <w:t xml:space="preserve">, </w:t>
      </w:r>
      <w:r w:rsidRPr="00AD15B2">
        <w:rPr>
          <w:rFonts w:ascii="Arial" w:eastAsia="Batang" w:hAnsi="Arial" w:cs="Arial"/>
          <w:color w:val="000000"/>
          <w:lang w:val="en-US" w:eastAsia="ko-KR" w:bidi="th-TH"/>
        </w:rPr>
        <w:t>Mrs</w:t>
      </w:r>
      <w:r w:rsidRPr="00AC3B36">
        <w:rPr>
          <w:rFonts w:ascii="Arial" w:eastAsia="Batang" w:hAnsi="Arial" w:cs="Arial"/>
          <w:color w:val="000000"/>
          <w:lang w:val="en-US" w:eastAsia="ko-KR" w:bidi="th-TH"/>
        </w:rPr>
        <w:t xml:space="preserve">, </w:t>
      </w:r>
      <w:r w:rsidR="00AC3B36">
        <w:rPr>
          <w:rFonts w:ascii="Arial" w:eastAsia="Batang" w:hAnsi="Arial" w:cs="Arial"/>
          <w:color w:val="000000"/>
          <w:lang w:val="en-US" w:eastAsia="ko-KR" w:bidi="th-TH"/>
        </w:rPr>
        <w:t>Mstr, Mss)</w:t>
      </w:r>
    </w:p>
    <w:p w:rsidR="00845AD9" w:rsidRPr="00AD15B2" w:rsidRDefault="00D9481D" w:rsidP="00ED76C2">
      <w:pPr>
        <w:numPr>
          <w:ilvl w:val="0"/>
          <w:numId w:val="24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eastAsia="ko-KR" w:bidi="th-TH"/>
        </w:rPr>
        <w:t>серия и номер удостоверения личности</w:t>
      </w:r>
    </w:p>
    <w:p w:rsidR="0005196F" w:rsidRPr="00AD15B2" w:rsidRDefault="0005196F" w:rsidP="0005196F">
      <w:pPr>
        <w:autoSpaceDE w:val="0"/>
        <w:autoSpaceDN w:val="0"/>
        <w:adjustRightInd w:val="0"/>
        <w:ind w:left="720"/>
        <w:rPr>
          <w:rFonts w:ascii="Arial" w:eastAsia="Batang" w:hAnsi="Arial" w:cs="Arial"/>
          <w:color w:val="000000"/>
          <w:lang w:eastAsia="ko-KR" w:bidi="th-TH"/>
        </w:rPr>
      </w:pPr>
    </w:p>
    <w:p w:rsidR="00B04EF6" w:rsidRPr="00AD15B2" w:rsidRDefault="00D9481D" w:rsidP="008D1DD3">
      <w:p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b/>
          <w:color w:val="000000"/>
          <w:lang w:eastAsia="ko-KR" w:bidi="th-TH"/>
        </w:rPr>
        <w:t>Примечание</w:t>
      </w:r>
      <w:r w:rsidR="00283481" w:rsidRPr="00AD15B2">
        <w:rPr>
          <w:rFonts w:ascii="Arial" w:eastAsia="Batang" w:hAnsi="Arial" w:cs="Arial"/>
          <w:b/>
          <w:color w:val="000000"/>
          <w:lang w:eastAsia="ko-KR" w:bidi="th-TH"/>
        </w:rPr>
        <w:t>:</w:t>
      </w:r>
      <w:r w:rsidR="00283481" w:rsidRPr="00AD15B2">
        <w:rPr>
          <w:rFonts w:ascii="Arial" w:eastAsia="Batang" w:hAnsi="Arial" w:cs="Arial"/>
          <w:color w:val="000000"/>
          <w:lang w:eastAsia="ko-KR" w:bidi="th-TH"/>
        </w:rPr>
        <w:t xml:space="preserve"> </w:t>
      </w:r>
      <w:r w:rsidRPr="00AD15B2">
        <w:rPr>
          <w:rFonts w:ascii="Arial" w:eastAsia="Batang" w:hAnsi="Arial" w:cs="Arial"/>
          <w:color w:val="000000"/>
          <w:lang w:eastAsia="ko-KR" w:bidi="th-TH"/>
        </w:rPr>
        <w:t>Для типов пассажиров</w:t>
      </w:r>
      <w:r w:rsidR="00B04EF6" w:rsidRPr="00AD15B2">
        <w:rPr>
          <w:rFonts w:ascii="Arial" w:eastAsia="Batang" w:hAnsi="Arial" w:cs="Arial"/>
          <w:color w:val="000000"/>
          <w:lang w:eastAsia="ko-KR" w:bidi="th-TH"/>
        </w:rPr>
        <w:t>:</w:t>
      </w:r>
    </w:p>
    <w:p w:rsidR="00B04EF6" w:rsidRPr="00AD15B2" w:rsidRDefault="008D1DD3" w:rsidP="00ED76C2">
      <w:pPr>
        <w:numPr>
          <w:ilvl w:val="0"/>
          <w:numId w:val="25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val="en-US" w:eastAsia="ko-KR" w:bidi="th-TH"/>
        </w:rPr>
        <w:t>COUR</w:t>
      </w:r>
      <w:r w:rsidRPr="003D388C">
        <w:rPr>
          <w:rFonts w:ascii="Arial" w:eastAsia="Batang" w:hAnsi="Arial" w:cs="Arial"/>
          <w:color w:val="000000"/>
          <w:lang w:eastAsia="ko-KR" w:bidi="th-TH"/>
        </w:rPr>
        <w:t xml:space="preserve"> (</w:t>
      </w:r>
      <w:r w:rsidRPr="00AD15B2">
        <w:rPr>
          <w:rFonts w:ascii="Arial" w:eastAsia="Batang" w:hAnsi="Arial" w:cs="Arial"/>
          <w:color w:val="000000"/>
          <w:lang w:val="en-US" w:eastAsia="ko-KR" w:bidi="th-TH"/>
        </w:rPr>
        <w:t>Commercial</w:t>
      </w:r>
      <w:r w:rsidRPr="003D388C">
        <w:rPr>
          <w:rFonts w:ascii="Arial" w:eastAsia="Batang" w:hAnsi="Arial" w:cs="Arial"/>
          <w:color w:val="000000"/>
          <w:lang w:eastAsia="ko-KR" w:bidi="th-TH"/>
        </w:rPr>
        <w:t xml:space="preserve"> </w:t>
      </w:r>
      <w:r w:rsidRPr="00AD15B2">
        <w:rPr>
          <w:rFonts w:ascii="Arial" w:eastAsia="Batang" w:hAnsi="Arial" w:cs="Arial"/>
          <w:color w:val="000000"/>
          <w:lang w:val="en-US" w:eastAsia="ko-KR" w:bidi="th-TH"/>
        </w:rPr>
        <w:t>Courrier</w:t>
      </w:r>
      <w:r w:rsidRPr="003D388C">
        <w:rPr>
          <w:rFonts w:ascii="Arial" w:eastAsia="Batang" w:hAnsi="Arial" w:cs="Arial"/>
          <w:color w:val="000000"/>
          <w:lang w:eastAsia="ko-KR" w:bidi="th-TH"/>
        </w:rPr>
        <w:t xml:space="preserve">), </w:t>
      </w:r>
    </w:p>
    <w:p w:rsidR="00B04EF6" w:rsidRPr="00AD15B2" w:rsidRDefault="008D1DD3" w:rsidP="00ED76C2">
      <w:pPr>
        <w:numPr>
          <w:ilvl w:val="0"/>
          <w:numId w:val="25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val="en-US" w:eastAsia="ko-KR" w:bidi="th-TH"/>
        </w:rPr>
        <w:t>EXST</w:t>
      </w:r>
      <w:r w:rsidRPr="00AD15B2">
        <w:rPr>
          <w:rFonts w:ascii="Arial" w:eastAsia="Batang" w:hAnsi="Arial" w:cs="Arial"/>
          <w:color w:val="000000"/>
          <w:lang w:eastAsia="ko-KR" w:bidi="th-TH"/>
        </w:rPr>
        <w:t xml:space="preserve"> (</w:t>
      </w:r>
      <w:r w:rsidRPr="00AD15B2">
        <w:rPr>
          <w:rFonts w:ascii="Arial" w:eastAsia="Batang" w:hAnsi="Arial" w:cs="Arial"/>
          <w:color w:val="000000"/>
          <w:lang w:val="en-US" w:eastAsia="ko-KR" w:bidi="th-TH"/>
        </w:rPr>
        <w:t>Extra</w:t>
      </w:r>
      <w:r w:rsidRPr="00AD15B2">
        <w:rPr>
          <w:rFonts w:ascii="Arial" w:eastAsia="Batang" w:hAnsi="Arial" w:cs="Arial"/>
          <w:color w:val="000000"/>
          <w:lang w:eastAsia="ko-KR" w:bidi="th-TH"/>
        </w:rPr>
        <w:t xml:space="preserve"> </w:t>
      </w:r>
      <w:r w:rsidRPr="00AD15B2">
        <w:rPr>
          <w:rFonts w:ascii="Arial" w:eastAsia="Batang" w:hAnsi="Arial" w:cs="Arial"/>
          <w:color w:val="000000"/>
          <w:lang w:val="en-US" w:eastAsia="ko-KR" w:bidi="th-TH"/>
        </w:rPr>
        <w:t>Seat</w:t>
      </w:r>
      <w:r w:rsidRPr="00AD15B2">
        <w:rPr>
          <w:rFonts w:ascii="Arial" w:eastAsia="Batang" w:hAnsi="Arial" w:cs="Arial"/>
          <w:color w:val="000000"/>
          <w:lang w:eastAsia="ko-KR" w:bidi="th-TH"/>
        </w:rPr>
        <w:t xml:space="preserve">) </w:t>
      </w:r>
    </w:p>
    <w:p w:rsidR="00B04EF6" w:rsidRPr="00AD15B2" w:rsidRDefault="008D1DD3" w:rsidP="00ED76C2">
      <w:pPr>
        <w:numPr>
          <w:ilvl w:val="0"/>
          <w:numId w:val="25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val="en-US" w:eastAsia="ko-KR" w:bidi="th-TH"/>
        </w:rPr>
        <w:t>DEPU</w:t>
      </w:r>
      <w:r w:rsidRPr="00AD15B2">
        <w:rPr>
          <w:rFonts w:ascii="Arial" w:eastAsia="Batang" w:hAnsi="Arial" w:cs="Arial"/>
          <w:color w:val="000000"/>
          <w:lang w:eastAsia="ko-KR" w:bidi="th-TH"/>
        </w:rPr>
        <w:t xml:space="preserve"> (</w:t>
      </w:r>
      <w:r w:rsidRPr="00AD15B2">
        <w:rPr>
          <w:rFonts w:ascii="Arial" w:eastAsia="Batang" w:hAnsi="Arial" w:cs="Arial"/>
          <w:color w:val="000000"/>
          <w:lang w:val="en-US" w:eastAsia="ko-KR" w:bidi="th-TH"/>
        </w:rPr>
        <w:t>Deportee</w:t>
      </w:r>
      <w:r w:rsidR="009A53E1" w:rsidRPr="00AD15B2">
        <w:rPr>
          <w:rFonts w:ascii="Arial" w:eastAsia="Batang" w:hAnsi="Arial" w:cs="Arial"/>
          <w:color w:val="000000"/>
          <w:lang w:eastAsia="ko-KR" w:bidi="th-TH"/>
        </w:rPr>
        <w:t xml:space="preserve"> </w:t>
      </w:r>
      <w:r w:rsidR="009A53E1" w:rsidRPr="00AD15B2">
        <w:rPr>
          <w:rFonts w:ascii="Arial" w:eastAsia="Batang" w:hAnsi="Arial" w:cs="Arial"/>
          <w:color w:val="000000"/>
          <w:lang w:val="en-US" w:eastAsia="ko-KR" w:bidi="th-TH"/>
        </w:rPr>
        <w:t>Unaccompanied</w:t>
      </w:r>
      <w:r w:rsidRPr="00AD15B2">
        <w:rPr>
          <w:rFonts w:ascii="Arial" w:eastAsia="Batang" w:hAnsi="Arial" w:cs="Arial"/>
          <w:color w:val="000000"/>
          <w:lang w:eastAsia="ko-KR" w:bidi="th-TH"/>
        </w:rPr>
        <w:t xml:space="preserve">) </w:t>
      </w:r>
    </w:p>
    <w:p w:rsidR="008B617B" w:rsidRPr="00AD15B2" w:rsidRDefault="008B617B" w:rsidP="00ED76C2">
      <w:pPr>
        <w:numPr>
          <w:ilvl w:val="0"/>
          <w:numId w:val="25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  <w:r w:rsidRPr="00AD15B2">
        <w:rPr>
          <w:rFonts w:ascii="Arial" w:eastAsia="Batang" w:hAnsi="Arial" w:cs="Arial"/>
          <w:color w:val="000000"/>
          <w:lang w:val="en-US" w:eastAsia="ko-KR" w:bidi="th-TH"/>
        </w:rPr>
        <w:t>DEPA (Deportee Accompanied  by an Escort)</w:t>
      </w:r>
    </w:p>
    <w:p w:rsidR="00B04EF6" w:rsidRPr="003D388C" w:rsidRDefault="00B04EF6" w:rsidP="00ED76C2">
      <w:pPr>
        <w:numPr>
          <w:ilvl w:val="0"/>
          <w:numId w:val="25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  <w:r w:rsidRPr="00AD15B2">
        <w:rPr>
          <w:rFonts w:ascii="Arial" w:eastAsia="Batang" w:hAnsi="Arial" w:cs="Arial"/>
          <w:color w:val="000000"/>
          <w:lang w:val="en-US" w:eastAsia="ko-KR" w:bidi="th-TH"/>
        </w:rPr>
        <w:t>UMNR (Unaccompanied Minor)</w:t>
      </w:r>
    </w:p>
    <w:p w:rsidR="00B04EF6" w:rsidRPr="003D388C" w:rsidRDefault="00B04EF6" w:rsidP="00ED76C2">
      <w:pPr>
        <w:numPr>
          <w:ilvl w:val="0"/>
          <w:numId w:val="25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  <w:r w:rsidRPr="00AD15B2">
        <w:rPr>
          <w:rFonts w:ascii="Arial" w:eastAsia="Batang" w:hAnsi="Arial" w:cs="Arial"/>
          <w:color w:val="000000"/>
          <w:lang w:val="en-US" w:eastAsia="ko-KR" w:bidi="th-TH"/>
        </w:rPr>
        <w:t>STCR</w:t>
      </w:r>
      <w:r w:rsidRPr="003D388C">
        <w:rPr>
          <w:rFonts w:ascii="Arial" w:eastAsia="Batang" w:hAnsi="Arial" w:cs="Arial"/>
          <w:color w:val="000000"/>
          <w:lang w:val="en-US" w:eastAsia="ko-KR" w:bidi="th-TH"/>
        </w:rPr>
        <w:t xml:space="preserve"> (</w:t>
      </w:r>
      <w:r w:rsidRPr="00AD15B2">
        <w:rPr>
          <w:rFonts w:ascii="Arial" w:eastAsia="Batang" w:hAnsi="Arial" w:cs="Arial"/>
          <w:color w:val="000000"/>
          <w:lang w:val="en-US" w:eastAsia="ko-KR" w:bidi="th-TH"/>
        </w:rPr>
        <w:t>Stretcher</w:t>
      </w:r>
      <w:r w:rsidRPr="003D388C">
        <w:rPr>
          <w:rFonts w:ascii="Arial" w:eastAsia="Batang" w:hAnsi="Arial" w:cs="Arial"/>
          <w:color w:val="000000"/>
          <w:lang w:val="en-US" w:eastAsia="ko-KR" w:bidi="th-TH"/>
        </w:rPr>
        <w:t xml:space="preserve">) </w:t>
      </w:r>
    </w:p>
    <w:p w:rsidR="009A53E1" w:rsidRPr="00AD15B2" w:rsidRDefault="009A53E1" w:rsidP="00ED76C2">
      <w:pPr>
        <w:numPr>
          <w:ilvl w:val="0"/>
          <w:numId w:val="25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  <w:r w:rsidRPr="00AD15B2">
        <w:rPr>
          <w:rFonts w:ascii="Arial" w:eastAsia="Batang" w:hAnsi="Arial" w:cs="Arial"/>
          <w:color w:val="000000"/>
          <w:lang w:val="en-US" w:eastAsia="ko-KR" w:bidi="th-TH"/>
        </w:rPr>
        <w:t>DIPL (Diplomatic Courier)</w:t>
      </w:r>
    </w:p>
    <w:p w:rsidR="009A53E1" w:rsidRPr="00AD15B2" w:rsidRDefault="009A53E1" w:rsidP="00ED76C2">
      <w:pPr>
        <w:pStyle w:val="af6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AD15B2">
        <w:rPr>
          <w:rFonts w:ascii="Arial" w:hAnsi="Arial" w:cs="Arial"/>
          <w:sz w:val="22"/>
          <w:szCs w:val="22"/>
          <w:lang w:val="en-US"/>
        </w:rPr>
        <w:t>INAD (Inadmissible Passenger)</w:t>
      </w:r>
    </w:p>
    <w:p w:rsidR="008B617B" w:rsidRDefault="008B617B" w:rsidP="00ED76C2">
      <w:pPr>
        <w:pStyle w:val="af6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AD15B2">
        <w:rPr>
          <w:rFonts w:ascii="Arial" w:hAnsi="Arial" w:cs="Arial"/>
          <w:sz w:val="22"/>
          <w:szCs w:val="22"/>
          <w:lang w:val="en-US"/>
        </w:rPr>
        <w:t>SP (Special Needs Passenger)</w:t>
      </w:r>
    </w:p>
    <w:p w:rsidR="00F65402" w:rsidRDefault="00F65402" w:rsidP="00F65402">
      <w:pPr>
        <w:pStyle w:val="af6"/>
        <w:jc w:val="both"/>
        <w:rPr>
          <w:rFonts w:ascii="Arial" w:hAnsi="Arial" w:cs="Arial"/>
          <w:sz w:val="22"/>
          <w:szCs w:val="22"/>
          <w:lang w:val="en-US"/>
        </w:rPr>
      </w:pPr>
    </w:p>
    <w:p w:rsidR="00F65402" w:rsidRPr="00AD15B2" w:rsidRDefault="00F65402" w:rsidP="00F57600">
      <w:p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eastAsia="ko-KR" w:bidi="th-TH"/>
        </w:rPr>
        <w:t xml:space="preserve">необходимо указать тип пассажира перед статусом. </w:t>
      </w:r>
    </w:p>
    <w:p w:rsidR="003D388C" w:rsidRDefault="003D388C" w:rsidP="00F65402">
      <w:p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</w:p>
    <w:p w:rsidR="00F65402" w:rsidRPr="00FF7F24" w:rsidRDefault="00F65402" w:rsidP="00F65402">
      <w:p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eastAsia="ko-KR" w:bidi="th-TH"/>
        </w:rPr>
        <w:t>Примеры</w:t>
      </w:r>
      <w:r w:rsidRPr="00FF7F24">
        <w:rPr>
          <w:rFonts w:ascii="Arial" w:eastAsia="Batang" w:hAnsi="Arial" w:cs="Arial"/>
          <w:color w:val="000000"/>
          <w:lang w:eastAsia="ko-KR" w:bidi="th-TH"/>
        </w:rPr>
        <w:t xml:space="preserve">: </w:t>
      </w:r>
    </w:p>
    <w:p w:rsidR="00F65402" w:rsidRPr="00DD5BEE" w:rsidRDefault="00F65402" w:rsidP="00F65402">
      <w:p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  <w:r w:rsidRPr="00AD15B2">
        <w:rPr>
          <w:rFonts w:ascii="Arial" w:eastAsia="Batang" w:hAnsi="Arial" w:cs="Arial"/>
          <w:color w:val="000000"/>
          <w:lang w:val="en-US" w:eastAsia="ko-KR" w:bidi="th-TH"/>
        </w:rPr>
        <w:t>PAVLOVA</w:t>
      </w:r>
      <w:r w:rsidRPr="00DD5BEE">
        <w:rPr>
          <w:rFonts w:ascii="Arial" w:eastAsia="Batang" w:hAnsi="Arial" w:cs="Arial"/>
          <w:color w:val="000000"/>
          <w:lang w:val="en-US" w:eastAsia="ko-KR" w:bidi="th-TH"/>
        </w:rPr>
        <w:t>/</w:t>
      </w:r>
      <w:r w:rsidRPr="00AD15B2">
        <w:rPr>
          <w:rFonts w:ascii="Arial" w:eastAsia="Batang" w:hAnsi="Arial" w:cs="Arial"/>
          <w:color w:val="000000"/>
          <w:lang w:val="en-US" w:eastAsia="ko-KR" w:bidi="th-TH"/>
        </w:rPr>
        <w:t>ANNA</w:t>
      </w:r>
      <w:r w:rsidR="00DD5BEE">
        <w:rPr>
          <w:rFonts w:ascii="Arial" w:eastAsia="Batang" w:hAnsi="Arial" w:cs="Arial"/>
          <w:color w:val="000000"/>
          <w:lang w:val="en-US" w:eastAsia="ko-KR" w:bidi="th-TH"/>
        </w:rPr>
        <w:t xml:space="preserve"> </w:t>
      </w:r>
      <w:r w:rsidR="00DD5BEE" w:rsidRPr="00833823">
        <w:rPr>
          <w:rFonts w:ascii="Arial" w:eastAsia="Batang" w:hAnsi="Arial" w:cs="Arial"/>
          <w:color w:val="000000"/>
          <w:lang w:val="en-US" w:eastAsia="ko-KR" w:bidi="th-TH"/>
        </w:rPr>
        <w:t>V</w:t>
      </w:r>
      <w:r w:rsidRPr="00DD5BEE">
        <w:rPr>
          <w:rFonts w:ascii="Arial" w:eastAsia="Batang" w:hAnsi="Arial" w:cs="Arial"/>
          <w:color w:val="000000"/>
          <w:lang w:val="en-US" w:eastAsia="ko-KR" w:bidi="th-TH"/>
        </w:rPr>
        <w:t xml:space="preserve"> </w:t>
      </w:r>
      <w:r w:rsidRPr="00AD15B2">
        <w:rPr>
          <w:rFonts w:ascii="Arial" w:eastAsia="Batang" w:hAnsi="Arial" w:cs="Arial"/>
          <w:color w:val="000000"/>
          <w:lang w:val="en-US" w:eastAsia="ko-KR" w:bidi="th-TH"/>
        </w:rPr>
        <w:t>STCR</w:t>
      </w:r>
      <w:r w:rsidRPr="00DD5BEE">
        <w:rPr>
          <w:rFonts w:ascii="Arial" w:eastAsia="Batang" w:hAnsi="Arial" w:cs="Arial"/>
          <w:color w:val="000000"/>
          <w:lang w:val="en-US" w:eastAsia="ko-KR" w:bidi="th-TH"/>
        </w:rPr>
        <w:t xml:space="preserve"> </w:t>
      </w:r>
      <w:r w:rsidRPr="00AD15B2">
        <w:rPr>
          <w:rFonts w:ascii="Arial" w:eastAsia="Batang" w:hAnsi="Arial" w:cs="Arial"/>
          <w:color w:val="000000"/>
          <w:lang w:val="en-US" w:eastAsia="ko-KR" w:bidi="th-TH"/>
        </w:rPr>
        <w:t>MRS</w:t>
      </w:r>
    </w:p>
    <w:p w:rsidR="00F65402" w:rsidRPr="00DD5BEE" w:rsidRDefault="00F65402" w:rsidP="00F65402">
      <w:pPr>
        <w:pStyle w:val="af6"/>
        <w:ind w:left="0"/>
        <w:jc w:val="both"/>
        <w:rPr>
          <w:rFonts w:ascii="Arial" w:hAnsi="Arial" w:cs="Arial"/>
          <w:sz w:val="22"/>
          <w:szCs w:val="22"/>
          <w:lang w:val="en-US"/>
        </w:rPr>
      </w:pPr>
      <w:r w:rsidRPr="00AD15B2">
        <w:rPr>
          <w:rFonts w:ascii="Arial" w:eastAsia="Batang" w:hAnsi="Arial" w:cs="Arial"/>
          <w:color w:val="000000"/>
          <w:sz w:val="22"/>
          <w:szCs w:val="22"/>
          <w:lang w:val="en-US" w:eastAsia="ko-KR" w:bidi="th-TH"/>
        </w:rPr>
        <w:t>IVANOV</w:t>
      </w:r>
      <w:r w:rsidRPr="00DD5BEE">
        <w:rPr>
          <w:rFonts w:ascii="Arial" w:eastAsia="Batang" w:hAnsi="Arial" w:cs="Arial"/>
          <w:color w:val="000000"/>
          <w:sz w:val="22"/>
          <w:szCs w:val="22"/>
          <w:lang w:val="en-US" w:eastAsia="ko-KR" w:bidi="th-TH"/>
        </w:rPr>
        <w:t>/</w:t>
      </w:r>
      <w:r w:rsidRPr="00AD15B2">
        <w:rPr>
          <w:rFonts w:ascii="Arial" w:eastAsia="Batang" w:hAnsi="Arial" w:cs="Arial"/>
          <w:color w:val="000000"/>
          <w:sz w:val="22"/>
          <w:szCs w:val="22"/>
          <w:lang w:val="en-US" w:eastAsia="ko-KR" w:bidi="th-TH"/>
        </w:rPr>
        <w:t>IVAN</w:t>
      </w:r>
      <w:r w:rsidRPr="00DD5BEE">
        <w:rPr>
          <w:rFonts w:ascii="Arial" w:eastAsia="Batang" w:hAnsi="Arial" w:cs="Arial"/>
          <w:color w:val="000000"/>
          <w:sz w:val="22"/>
          <w:szCs w:val="22"/>
          <w:lang w:val="en-US" w:eastAsia="ko-KR" w:bidi="th-TH"/>
        </w:rPr>
        <w:t xml:space="preserve"> </w:t>
      </w:r>
      <w:smartTag w:uri="urn:schemas-microsoft-com:office:smarttags" w:element="place">
        <w:r w:rsidR="00DD5BEE" w:rsidRPr="00833823">
          <w:rPr>
            <w:rFonts w:ascii="Arial" w:eastAsia="Batang" w:hAnsi="Arial" w:cs="Arial"/>
            <w:color w:val="000000"/>
            <w:sz w:val="22"/>
            <w:szCs w:val="22"/>
            <w:lang w:val="en-US" w:eastAsia="ko-KR" w:bidi="th-TH"/>
          </w:rPr>
          <w:t>N</w:t>
        </w:r>
        <w:r w:rsidR="00DD5BEE">
          <w:rPr>
            <w:rFonts w:ascii="Arial" w:eastAsia="Batang" w:hAnsi="Arial" w:cs="Arial"/>
            <w:color w:val="000000"/>
            <w:sz w:val="22"/>
            <w:szCs w:val="22"/>
            <w:lang w:val="en-US" w:eastAsia="ko-KR" w:bidi="th-TH"/>
          </w:rPr>
          <w:t xml:space="preserve"> </w:t>
        </w:r>
        <w:r w:rsidRPr="00AD15B2">
          <w:rPr>
            <w:rFonts w:ascii="Arial" w:eastAsia="Batang" w:hAnsi="Arial" w:cs="Arial"/>
            <w:color w:val="000000"/>
            <w:sz w:val="22"/>
            <w:szCs w:val="22"/>
            <w:lang w:val="en-US" w:eastAsia="ko-KR" w:bidi="th-TH"/>
          </w:rPr>
          <w:t>EXST</w:t>
        </w:r>
      </w:smartTag>
      <w:r w:rsidRPr="00DD5BEE">
        <w:rPr>
          <w:rFonts w:ascii="Arial" w:eastAsia="Batang" w:hAnsi="Arial" w:cs="Arial"/>
          <w:color w:val="000000"/>
          <w:sz w:val="22"/>
          <w:szCs w:val="22"/>
          <w:lang w:val="en-US" w:eastAsia="ko-KR" w:bidi="th-TH"/>
        </w:rPr>
        <w:t xml:space="preserve"> </w:t>
      </w:r>
      <w:r w:rsidRPr="00AD15B2">
        <w:rPr>
          <w:rFonts w:ascii="Arial" w:eastAsia="Batang" w:hAnsi="Arial" w:cs="Arial"/>
          <w:color w:val="000000"/>
          <w:sz w:val="22"/>
          <w:szCs w:val="22"/>
          <w:lang w:val="en-US" w:eastAsia="ko-KR" w:bidi="th-TH"/>
        </w:rPr>
        <w:t>MR</w:t>
      </w:r>
    </w:p>
    <w:p w:rsidR="00F65402" w:rsidRPr="000E1734" w:rsidRDefault="00F65402" w:rsidP="00ED76C2">
      <w:pPr>
        <w:pStyle w:val="af6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0E1734">
        <w:rPr>
          <w:rFonts w:ascii="Arial" w:hAnsi="Arial" w:cs="Arial"/>
          <w:sz w:val="22"/>
          <w:szCs w:val="22"/>
          <w:lang w:val="en-US"/>
        </w:rPr>
        <w:t>INF (Infant)</w:t>
      </w:r>
    </w:p>
    <w:p w:rsidR="00A376C8" w:rsidRPr="00FF7F24" w:rsidRDefault="001A6198" w:rsidP="00B04EF6">
      <w:pPr>
        <w:autoSpaceDE w:val="0"/>
        <w:autoSpaceDN w:val="0"/>
        <w:adjustRightInd w:val="0"/>
        <w:rPr>
          <w:rFonts w:ascii="Arial" w:eastAsia="Batang" w:hAnsi="Arial" w:cs="Arial"/>
          <w:lang w:eastAsia="ko-KR" w:bidi="th-TH"/>
        </w:rPr>
      </w:pPr>
      <w:r w:rsidRPr="000E1734">
        <w:rPr>
          <w:rFonts w:ascii="Arial" w:eastAsia="Batang" w:hAnsi="Arial" w:cs="Arial"/>
          <w:lang w:eastAsia="ko-KR" w:bidi="th-TH"/>
        </w:rPr>
        <w:t xml:space="preserve">при оформлении перевозки для </w:t>
      </w:r>
      <w:r w:rsidRPr="00ED3D9F">
        <w:rPr>
          <w:rFonts w:ascii="Arial" w:eastAsia="Batang" w:hAnsi="Arial" w:cs="Arial"/>
          <w:u w:val="single"/>
          <w:lang w:eastAsia="ko-KR" w:bidi="th-TH"/>
        </w:rPr>
        <w:t>ребенка до 2х лет (</w:t>
      </w:r>
      <w:r w:rsidRPr="00ED3D9F">
        <w:rPr>
          <w:rFonts w:ascii="Arial" w:eastAsia="Batang" w:hAnsi="Arial" w:cs="Arial"/>
          <w:b/>
          <w:u w:val="single"/>
          <w:lang w:val="en-US" w:eastAsia="ko-KR" w:bidi="th-TH"/>
        </w:rPr>
        <w:t>INF</w:t>
      </w:r>
      <w:r w:rsidRPr="00ED3D9F">
        <w:rPr>
          <w:rFonts w:ascii="Arial" w:eastAsia="Batang" w:hAnsi="Arial" w:cs="Arial"/>
          <w:u w:val="single"/>
          <w:lang w:eastAsia="ko-KR" w:bidi="th-TH"/>
        </w:rPr>
        <w:t>)</w:t>
      </w:r>
      <w:r w:rsidRPr="000E1734">
        <w:rPr>
          <w:rFonts w:ascii="Arial" w:eastAsia="Batang" w:hAnsi="Arial" w:cs="Arial"/>
          <w:lang w:eastAsia="ko-KR" w:bidi="th-TH"/>
        </w:rPr>
        <w:t xml:space="preserve"> в поле имени обязательно указывается пол ребенка (</w:t>
      </w:r>
      <w:r w:rsidRPr="000E1734">
        <w:rPr>
          <w:rFonts w:ascii="Arial" w:eastAsia="Batang" w:hAnsi="Arial" w:cs="Arial"/>
          <w:lang w:val="en-US" w:eastAsia="ko-KR" w:bidi="th-TH"/>
        </w:rPr>
        <w:t>title</w:t>
      </w:r>
      <w:r w:rsidRPr="000E1734">
        <w:rPr>
          <w:rFonts w:ascii="Arial" w:eastAsia="Batang" w:hAnsi="Arial" w:cs="Arial"/>
          <w:lang w:eastAsia="ko-KR" w:bidi="th-TH"/>
        </w:rPr>
        <w:t>-</w:t>
      </w:r>
      <w:r w:rsidRPr="000E1734">
        <w:rPr>
          <w:rFonts w:ascii="Arial" w:eastAsia="Batang" w:hAnsi="Arial" w:cs="Arial"/>
          <w:lang w:val="en-US" w:eastAsia="ko-KR" w:bidi="th-TH"/>
        </w:rPr>
        <w:t>MR</w:t>
      </w:r>
      <w:r w:rsidRPr="000E1734">
        <w:rPr>
          <w:rFonts w:ascii="Arial" w:eastAsia="Batang" w:hAnsi="Arial" w:cs="Arial"/>
          <w:lang w:eastAsia="ko-KR" w:bidi="th-TH"/>
        </w:rPr>
        <w:t>,</w:t>
      </w:r>
      <w:r w:rsidRPr="000E1734">
        <w:rPr>
          <w:rFonts w:ascii="Arial" w:eastAsia="Batang" w:hAnsi="Arial" w:cs="Arial"/>
          <w:lang w:val="en-US" w:eastAsia="ko-KR" w:bidi="th-TH"/>
        </w:rPr>
        <w:t>MSTR</w:t>
      </w:r>
      <w:r w:rsidRPr="000E1734">
        <w:rPr>
          <w:rFonts w:ascii="Arial" w:eastAsia="Batang" w:hAnsi="Arial" w:cs="Arial"/>
          <w:lang w:eastAsia="ko-KR" w:bidi="th-TH"/>
        </w:rPr>
        <w:t>,</w:t>
      </w:r>
      <w:r w:rsidRPr="000E1734">
        <w:rPr>
          <w:rFonts w:ascii="Arial" w:eastAsia="Batang" w:hAnsi="Arial" w:cs="Arial"/>
          <w:lang w:val="en-US" w:eastAsia="ko-KR" w:bidi="th-TH"/>
        </w:rPr>
        <w:t>MSS</w:t>
      </w:r>
      <w:r w:rsidRPr="000E1734">
        <w:rPr>
          <w:rFonts w:ascii="Arial" w:eastAsia="Batang" w:hAnsi="Arial" w:cs="Arial"/>
          <w:lang w:eastAsia="ko-KR" w:bidi="th-TH"/>
        </w:rPr>
        <w:t>), пробелы не допускаются.</w:t>
      </w:r>
    </w:p>
    <w:p w:rsidR="000E3903" w:rsidRPr="00FF7F24" w:rsidRDefault="000E3903" w:rsidP="00B04EF6">
      <w:pPr>
        <w:autoSpaceDE w:val="0"/>
        <w:autoSpaceDN w:val="0"/>
        <w:adjustRightInd w:val="0"/>
        <w:rPr>
          <w:rFonts w:ascii="Arial" w:eastAsia="Batang" w:hAnsi="Arial" w:cs="Arial"/>
          <w:lang w:eastAsia="ko-KR" w:bidi="th-TH"/>
        </w:rPr>
      </w:pPr>
    </w:p>
    <w:p w:rsidR="000E3903" w:rsidRPr="00FF7F24" w:rsidRDefault="000E3903" w:rsidP="00B04EF6">
      <w:pPr>
        <w:autoSpaceDE w:val="0"/>
        <w:autoSpaceDN w:val="0"/>
        <w:adjustRightInd w:val="0"/>
        <w:rPr>
          <w:rFonts w:ascii="Arial" w:eastAsia="Batang" w:hAnsi="Arial" w:cs="Arial"/>
          <w:lang w:val="en-US" w:eastAsia="ko-KR" w:bidi="th-TH"/>
        </w:rPr>
      </w:pPr>
      <w:r w:rsidRPr="000E1734">
        <w:rPr>
          <w:rFonts w:ascii="Arial" w:eastAsia="Batang" w:hAnsi="Arial" w:cs="Arial"/>
          <w:lang w:eastAsia="ko-KR" w:bidi="th-TH"/>
        </w:rPr>
        <w:t>Примеры</w:t>
      </w:r>
      <w:r w:rsidRPr="000E1734">
        <w:rPr>
          <w:rFonts w:ascii="Arial" w:eastAsia="Batang" w:hAnsi="Arial" w:cs="Arial"/>
          <w:lang w:val="en-US" w:eastAsia="ko-KR" w:bidi="th-TH"/>
        </w:rPr>
        <w:t>:</w:t>
      </w:r>
    </w:p>
    <w:p w:rsidR="000E3903" w:rsidRDefault="00693A4C" w:rsidP="00B04EF6">
      <w:pPr>
        <w:autoSpaceDE w:val="0"/>
        <w:autoSpaceDN w:val="0"/>
        <w:adjustRightInd w:val="0"/>
        <w:rPr>
          <w:rFonts w:ascii="Courier New" w:hAnsi="Courier New" w:cs="Courier New"/>
          <w:b/>
          <w:lang w:val="en-US"/>
        </w:rPr>
      </w:pPr>
      <w:r w:rsidRPr="00FB2735">
        <w:rPr>
          <w:rFonts w:ascii="Courier New" w:hAnsi="Courier New" w:cs="Courier New"/>
          <w:b/>
          <w:lang w:val="en-US"/>
        </w:rPr>
        <w:t>&gt;</w:t>
      </w:r>
      <w:r w:rsidRPr="00FB2735">
        <w:rPr>
          <w:rFonts w:ascii="Courier New" w:hAnsi="Courier New" w:cs="Courier New"/>
          <w:b/>
          <w:bCs/>
          <w:lang w:val="en-US"/>
        </w:rPr>
        <w:t>NM</w:t>
      </w:r>
      <w:r w:rsidRPr="00FB2735">
        <w:rPr>
          <w:rFonts w:ascii="Courier New" w:hAnsi="Courier New" w:cs="Courier New"/>
          <w:b/>
          <w:lang w:val="en-US"/>
        </w:rPr>
        <w:t>1POTAPOVA/NATALIA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172434">
        <w:rPr>
          <w:rFonts w:ascii="Courier New" w:hAnsi="Courier New" w:cs="Courier New"/>
          <w:b/>
          <w:color w:val="FF0000"/>
          <w:lang w:val="en-US"/>
        </w:rPr>
        <w:t>B</w:t>
      </w:r>
      <w:r>
        <w:rPr>
          <w:rFonts w:ascii="Courier New" w:hAnsi="Courier New" w:cs="Courier New"/>
          <w:b/>
          <w:color w:val="FF0000"/>
          <w:lang w:val="en-US"/>
        </w:rPr>
        <w:t xml:space="preserve"> </w:t>
      </w:r>
      <w:proofErr w:type="gramStart"/>
      <w:r w:rsidRPr="00FB2735">
        <w:rPr>
          <w:rFonts w:ascii="Courier New" w:hAnsi="Courier New" w:cs="Courier New"/>
          <w:b/>
          <w:color w:val="FF0000"/>
          <w:lang w:val="en-US"/>
        </w:rPr>
        <w:t>MRS</w:t>
      </w:r>
      <w:r w:rsidRPr="00FB2735">
        <w:rPr>
          <w:rFonts w:ascii="Courier New" w:hAnsi="Courier New" w:cs="Courier New"/>
          <w:b/>
          <w:lang w:val="en-US"/>
        </w:rPr>
        <w:t>(</w:t>
      </w:r>
      <w:proofErr w:type="gramEnd"/>
      <w:r w:rsidRPr="00FB2735">
        <w:rPr>
          <w:rFonts w:ascii="Courier New" w:hAnsi="Courier New" w:cs="Courier New"/>
          <w:b/>
          <w:lang w:val="en-US"/>
        </w:rPr>
        <w:t>INF/ANNA</w:t>
      </w:r>
      <w:r w:rsidRPr="00172434">
        <w:rPr>
          <w:rFonts w:ascii="Courier New" w:hAnsi="Courier New" w:cs="Courier New"/>
          <w:b/>
          <w:color w:val="FF0000"/>
          <w:lang w:val="en-US"/>
        </w:rPr>
        <w:t>B</w:t>
      </w:r>
      <w:r w:rsidRPr="00FB2735">
        <w:rPr>
          <w:rFonts w:ascii="Courier New" w:hAnsi="Courier New" w:cs="Courier New"/>
          <w:b/>
          <w:color w:val="FF0000"/>
          <w:lang w:val="en-US"/>
        </w:rPr>
        <w:t>MSS</w:t>
      </w:r>
      <w:r w:rsidRPr="00FB2735">
        <w:rPr>
          <w:rFonts w:ascii="Courier New" w:hAnsi="Courier New" w:cs="Courier New"/>
          <w:b/>
          <w:lang w:val="en-US"/>
        </w:rPr>
        <w:t>/12JAN10)</w:t>
      </w:r>
    </w:p>
    <w:p w:rsidR="003D388C" w:rsidRPr="000E3903" w:rsidRDefault="003D388C" w:rsidP="00B04EF6">
      <w:pPr>
        <w:autoSpaceDE w:val="0"/>
        <w:autoSpaceDN w:val="0"/>
        <w:adjustRightInd w:val="0"/>
        <w:rPr>
          <w:rFonts w:ascii="Arial" w:eastAsia="Batang" w:hAnsi="Arial" w:cs="Arial"/>
          <w:color w:val="0000FF"/>
          <w:lang w:val="en-US" w:eastAsia="ko-KR" w:bidi="th-TH"/>
        </w:rPr>
      </w:pPr>
    </w:p>
    <w:p w:rsidR="00ED2644" w:rsidRPr="009D5E77" w:rsidRDefault="00D9481D" w:rsidP="008309FC">
      <w:pPr>
        <w:pStyle w:val="3"/>
      </w:pPr>
      <w:bookmarkStart w:id="26" w:name="_Toc295929077"/>
      <w:bookmarkStart w:id="27" w:name="_Toc323836561"/>
      <w:r w:rsidRPr="009D5E77">
        <w:lastRenderedPageBreak/>
        <w:t>Форма оплаты</w:t>
      </w:r>
      <w:bookmarkEnd w:id="26"/>
      <w:bookmarkEnd w:id="27"/>
    </w:p>
    <w:p w:rsidR="00893FDC" w:rsidRPr="00AD15B2" w:rsidRDefault="00D9481D" w:rsidP="00893FDC">
      <w:pPr>
        <w:rPr>
          <w:rFonts w:ascii="Arial" w:hAnsi="Arial" w:cs="Arial"/>
        </w:rPr>
      </w:pPr>
      <w:r w:rsidRPr="00AD15B2">
        <w:rPr>
          <w:rFonts w:ascii="Arial" w:hAnsi="Arial" w:cs="Arial"/>
        </w:rPr>
        <w:t>Следующие формы оплаты поддерживаются в рамках оформления электронного билета ТКП</w:t>
      </w:r>
      <w:r w:rsidR="006E4FFF" w:rsidRPr="00AD15B2">
        <w:rPr>
          <w:rFonts w:ascii="Arial" w:hAnsi="Arial" w:cs="Arial"/>
        </w:rPr>
        <w:t xml:space="preserve">: </w:t>
      </w:r>
    </w:p>
    <w:p w:rsidR="006E4FFF" w:rsidRPr="003D388C" w:rsidRDefault="006E4FFF" w:rsidP="00ED76C2">
      <w:pPr>
        <w:numPr>
          <w:ilvl w:val="0"/>
          <w:numId w:val="27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val="en-US" w:eastAsia="ko-KR" w:bidi="th-TH"/>
        </w:rPr>
        <w:t>Cash</w:t>
      </w:r>
      <w:r w:rsidRPr="003D388C">
        <w:rPr>
          <w:rFonts w:ascii="Arial" w:eastAsia="Batang" w:hAnsi="Arial" w:cs="Arial"/>
          <w:color w:val="000000"/>
          <w:lang w:eastAsia="ko-KR" w:bidi="th-TH"/>
        </w:rPr>
        <w:t xml:space="preserve"> </w:t>
      </w:r>
    </w:p>
    <w:p w:rsidR="006E4FFF" w:rsidRPr="003D388C" w:rsidRDefault="006E4FFF" w:rsidP="00ED76C2">
      <w:pPr>
        <w:numPr>
          <w:ilvl w:val="0"/>
          <w:numId w:val="27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val="en-US" w:eastAsia="ko-KR" w:bidi="th-TH"/>
        </w:rPr>
        <w:t>Invoice</w:t>
      </w:r>
    </w:p>
    <w:p w:rsidR="006E4FFF" w:rsidRPr="000E1734" w:rsidRDefault="006E4FFF" w:rsidP="00ED76C2">
      <w:pPr>
        <w:numPr>
          <w:ilvl w:val="0"/>
          <w:numId w:val="27"/>
        </w:numPr>
        <w:autoSpaceDE w:val="0"/>
        <w:autoSpaceDN w:val="0"/>
        <w:adjustRightInd w:val="0"/>
        <w:rPr>
          <w:rFonts w:ascii="Arial" w:eastAsia="Batang" w:hAnsi="Arial" w:cs="Arial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val="en-US" w:eastAsia="ko-KR" w:bidi="th-TH"/>
        </w:rPr>
        <w:t>Plastic</w:t>
      </w:r>
      <w:r w:rsidRPr="00AD15B2">
        <w:rPr>
          <w:rFonts w:ascii="Arial" w:eastAsia="Batang" w:hAnsi="Arial" w:cs="Arial"/>
          <w:color w:val="000000"/>
          <w:lang w:eastAsia="ko-KR" w:bidi="th-TH"/>
        </w:rPr>
        <w:t xml:space="preserve"> </w:t>
      </w:r>
      <w:r w:rsidRPr="00AD15B2">
        <w:rPr>
          <w:rFonts w:ascii="Arial" w:eastAsia="Batang" w:hAnsi="Arial" w:cs="Arial"/>
          <w:color w:val="000000"/>
          <w:lang w:val="en-US" w:eastAsia="ko-KR" w:bidi="th-TH"/>
        </w:rPr>
        <w:t>Card</w:t>
      </w:r>
      <w:r w:rsidRPr="00AD15B2">
        <w:rPr>
          <w:rFonts w:ascii="Arial" w:eastAsia="Batang" w:hAnsi="Arial" w:cs="Arial"/>
          <w:color w:val="000000"/>
          <w:lang w:eastAsia="ko-KR" w:bidi="th-TH"/>
        </w:rPr>
        <w:t xml:space="preserve"> (</w:t>
      </w:r>
      <w:r w:rsidRPr="00AD15B2">
        <w:rPr>
          <w:rFonts w:ascii="Arial" w:eastAsia="Batang" w:hAnsi="Arial" w:cs="Arial"/>
          <w:color w:val="000000"/>
          <w:lang w:val="en-US" w:eastAsia="ko-KR" w:bidi="th-TH"/>
        </w:rPr>
        <w:t>PK</w:t>
      </w:r>
      <w:r w:rsidRPr="00AD15B2">
        <w:rPr>
          <w:rFonts w:ascii="Arial" w:eastAsia="Batang" w:hAnsi="Arial" w:cs="Arial"/>
          <w:color w:val="000000"/>
          <w:lang w:eastAsia="ko-KR" w:bidi="th-TH"/>
        </w:rPr>
        <w:t>)</w:t>
      </w:r>
      <w:r w:rsidR="009A53E1" w:rsidRPr="00AD15B2">
        <w:rPr>
          <w:rFonts w:ascii="Arial" w:eastAsia="Batang" w:hAnsi="Arial" w:cs="Arial"/>
          <w:color w:val="000000"/>
          <w:lang w:eastAsia="ko-KR" w:bidi="th-TH"/>
        </w:rPr>
        <w:t xml:space="preserve"> – пластиковая карта, расчеты по которой производятся централизованно через ТКП</w:t>
      </w:r>
      <w:r w:rsidR="000E3903">
        <w:rPr>
          <w:rFonts w:ascii="Arial" w:eastAsia="Batang" w:hAnsi="Arial" w:cs="Arial"/>
          <w:color w:val="000000"/>
          <w:lang w:eastAsia="ko-KR" w:bidi="th-TH"/>
        </w:rPr>
        <w:t xml:space="preserve"> </w:t>
      </w:r>
      <w:r w:rsidR="000E3903" w:rsidRPr="000E1734">
        <w:rPr>
          <w:rFonts w:ascii="Arial" w:eastAsia="Batang" w:hAnsi="Arial" w:cs="Arial"/>
          <w:lang w:eastAsia="ko-KR" w:bidi="th-TH"/>
        </w:rPr>
        <w:t>(</w:t>
      </w:r>
      <w:r w:rsidR="000E3903" w:rsidRPr="000E1734">
        <w:rPr>
          <w:rFonts w:ascii="Arial" w:eastAsia="Batang" w:hAnsi="Arial" w:cs="Arial"/>
          <w:b/>
          <w:lang w:eastAsia="ko-KR" w:bidi="th-TH"/>
        </w:rPr>
        <w:t xml:space="preserve">данный функционал будет введен в систему позже, на </w:t>
      </w:r>
      <w:r w:rsidR="00DD5BEE" w:rsidRPr="00833823">
        <w:rPr>
          <w:rFonts w:ascii="Arial" w:eastAsia="Batang" w:hAnsi="Arial" w:cs="Arial"/>
          <w:b/>
          <w:lang w:eastAsia="ko-KR" w:bidi="th-TH"/>
        </w:rPr>
        <w:t xml:space="preserve">настоящем </w:t>
      </w:r>
      <w:r w:rsidR="000E3903" w:rsidRPr="00833823">
        <w:rPr>
          <w:rFonts w:ascii="Arial" w:eastAsia="Batang" w:hAnsi="Arial" w:cs="Arial"/>
          <w:b/>
          <w:lang w:eastAsia="ko-KR" w:bidi="th-TH"/>
        </w:rPr>
        <w:t>э</w:t>
      </w:r>
      <w:r w:rsidR="000E3903" w:rsidRPr="000E1734">
        <w:rPr>
          <w:rFonts w:ascii="Arial" w:eastAsia="Batang" w:hAnsi="Arial" w:cs="Arial"/>
          <w:b/>
          <w:lang w:eastAsia="ko-KR" w:bidi="th-TH"/>
        </w:rPr>
        <w:t xml:space="preserve">тапе принимаются только две формы оплаты – </w:t>
      </w:r>
      <w:r w:rsidR="000E3903" w:rsidRPr="000E1734">
        <w:rPr>
          <w:rFonts w:ascii="Arial" w:eastAsia="Batang" w:hAnsi="Arial" w:cs="Arial"/>
          <w:b/>
          <w:lang w:val="en-US" w:eastAsia="ko-KR" w:bidi="th-TH"/>
        </w:rPr>
        <w:t>CASH</w:t>
      </w:r>
      <w:r w:rsidR="000E3903" w:rsidRPr="000E1734">
        <w:rPr>
          <w:rFonts w:ascii="Arial" w:eastAsia="Batang" w:hAnsi="Arial" w:cs="Arial"/>
          <w:b/>
          <w:lang w:eastAsia="ko-KR" w:bidi="th-TH"/>
        </w:rPr>
        <w:t xml:space="preserve">, </w:t>
      </w:r>
      <w:r w:rsidR="000E3903" w:rsidRPr="000E1734">
        <w:rPr>
          <w:rFonts w:ascii="Arial" w:eastAsia="Batang" w:hAnsi="Arial" w:cs="Arial"/>
          <w:b/>
          <w:lang w:val="en-US" w:eastAsia="ko-KR" w:bidi="th-TH"/>
        </w:rPr>
        <w:t>INVOICE</w:t>
      </w:r>
      <w:r w:rsidR="000E3903" w:rsidRPr="000E1734">
        <w:rPr>
          <w:rFonts w:ascii="Arial" w:eastAsia="Batang" w:hAnsi="Arial" w:cs="Arial"/>
          <w:lang w:eastAsia="ko-KR" w:bidi="th-TH"/>
        </w:rPr>
        <w:t>).</w:t>
      </w:r>
    </w:p>
    <w:p w:rsidR="006E4FFF" w:rsidRPr="00AD15B2" w:rsidRDefault="006E4FFF" w:rsidP="006E4FFF">
      <w:pPr>
        <w:autoSpaceDE w:val="0"/>
        <w:autoSpaceDN w:val="0"/>
        <w:adjustRightInd w:val="0"/>
        <w:ind w:left="720"/>
        <w:rPr>
          <w:rFonts w:ascii="Arial" w:eastAsia="Batang" w:hAnsi="Arial" w:cs="Arial"/>
          <w:color w:val="000000"/>
          <w:lang w:eastAsia="ko-KR" w:bidi="th-TH"/>
        </w:rPr>
      </w:pPr>
    </w:p>
    <w:p w:rsidR="00C3723E" w:rsidRPr="00AD15B2" w:rsidRDefault="00DA6E02" w:rsidP="00DF7A6E">
      <w:pPr>
        <w:autoSpaceDE w:val="0"/>
        <w:autoSpaceDN w:val="0"/>
        <w:adjustRightInd w:val="0"/>
        <w:jc w:val="both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eastAsia="ko-KR" w:bidi="th-TH"/>
        </w:rPr>
        <w:t xml:space="preserve">Форма оплаты </w:t>
      </w:r>
      <w:r w:rsidR="000847E1" w:rsidRPr="00AD15B2">
        <w:rPr>
          <w:rFonts w:ascii="Arial" w:eastAsia="Batang" w:hAnsi="Arial" w:cs="Arial"/>
          <w:color w:val="000000"/>
          <w:lang w:val="en-US" w:eastAsia="ko-KR" w:bidi="th-TH"/>
        </w:rPr>
        <w:t>Plastic</w:t>
      </w:r>
      <w:r w:rsidR="000847E1" w:rsidRPr="00AD15B2">
        <w:rPr>
          <w:rFonts w:ascii="Arial" w:eastAsia="Batang" w:hAnsi="Arial" w:cs="Arial"/>
          <w:color w:val="000000"/>
          <w:lang w:eastAsia="ko-KR" w:bidi="th-TH"/>
        </w:rPr>
        <w:t xml:space="preserve"> </w:t>
      </w:r>
      <w:r w:rsidR="000847E1" w:rsidRPr="00AD15B2">
        <w:rPr>
          <w:rFonts w:ascii="Arial" w:eastAsia="Batang" w:hAnsi="Arial" w:cs="Arial"/>
          <w:color w:val="000000"/>
          <w:lang w:val="en-US" w:eastAsia="ko-KR" w:bidi="th-TH"/>
        </w:rPr>
        <w:t>Card</w:t>
      </w:r>
      <w:r w:rsidRPr="00AD15B2">
        <w:rPr>
          <w:rFonts w:ascii="Arial" w:eastAsia="Batang" w:hAnsi="Arial" w:cs="Arial"/>
          <w:color w:val="000000"/>
          <w:lang w:eastAsia="ko-KR" w:bidi="th-TH"/>
        </w:rPr>
        <w:t xml:space="preserve"> (</w:t>
      </w:r>
      <w:r w:rsidRPr="00AD15B2">
        <w:rPr>
          <w:rFonts w:ascii="Arial" w:eastAsia="Batang" w:hAnsi="Arial" w:cs="Arial"/>
          <w:color w:val="000000"/>
          <w:lang w:val="en-US" w:eastAsia="ko-KR" w:bidi="th-TH"/>
        </w:rPr>
        <w:t>PK</w:t>
      </w:r>
      <w:r w:rsidRPr="00AD15B2">
        <w:rPr>
          <w:rFonts w:ascii="Arial" w:eastAsia="Batang" w:hAnsi="Arial" w:cs="Arial"/>
          <w:color w:val="000000"/>
          <w:lang w:eastAsia="ko-KR" w:bidi="th-TH"/>
        </w:rPr>
        <w:t xml:space="preserve">) является специфичной и возможной только для </w:t>
      </w:r>
      <w:r w:rsidR="003748F4" w:rsidRPr="00AD15B2">
        <w:rPr>
          <w:rFonts w:ascii="Arial" w:eastAsia="Batang" w:hAnsi="Arial" w:cs="Arial"/>
          <w:color w:val="000000"/>
          <w:lang w:eastAsia="ko-KR" w:bidi="th-TH"/>
        </w:rPr>
        <w:t xml:space="preserve">оформления электронных </w:t>
      </w:r>
      <w:r w:rsidRPr="00AD15B2">
        <w:rPr>
          <w:rFonts w:ascii="Arial" w:eastAsia="Batang" w:hAnsi="Arial" w:cs="Arial"/>
          <w:color w:val="000000"/>
          <w:lang w:eastAsia="ko-KR" w:bidi="th-TH"/>
        </w:rPr>
        <w:t>билето</w:t>
      </w:r>
      <w:r w:rsidR="003748F4" w:rsidRPr="00AD15B2">
        <w:rPr>
          <w:rFonts w:ascii="Arial" w:eastAsia="Batang" w:hAnsi="Arial" w:cs="Arial"/>
          <w:color w:val="000000"/>
          <w:lang w:eastAsia="ko-KR" w:bidi="th-TH"/>
        </w:rPr>
        <w:t xml:space="preserve">в </w:t>
      </w:r>
      <w:r w:rsidRPr="00AD15B2">
        <w:rPr>
          <w:rFonts w:ascii="Arial" w:eastAsia="Batang" w:hAnsi="Arial" w:cs="Arial"/>
          <w:color w:val="000000"/>
          <w:lang w:eastAsia="ko-KR" w:bidi="th-TH"/>
        </w:rPr>
        <w:t>ТКП</w:t>
      </w:r>
      <w:r w:rsidR="00CD1B5B" w:rsidRPr="00AD15B2">
        <w:rPr>
          <w:rFonts w:ascii="Arial" w:eastAsia="Batang" w:hAnsi="Arial" w:cs="Arial"/>
          <w:color w:val="000000"/>
          <w:lang w:eastAsia="ko-KR" w:bidi="th-TH"/>
        </w:rPr>
        <w:t xml:space="preserve">. </w:t>
      </w:r>
      <w:r w:rsidRPr="00AD15B2">
        <w:rPr>
          <w:rFonts w:ascii="Arial" w:eastAsia="Batang" w:hAnsi="Arial" w:cs="Arial"/>
          <w:color w:val="000000"/>
          <w:lang w:eastAsia="ko-KR" w:bidi="th-TH"/>
        </w:rPr>
        <w:t xml:space="preserve">Если агент попытается использовать форму оплаты </w:t>
      </w:r>
      <w:r w:rsidRPr="00AD15B2">
        <w:rPr>
          <w:rFonts w:ascii="Arial" w:eastAsia="Batang" w:hAnsi="Arial" w:cs="Arial"/>
          <w:color w:val="000000"/>
          <w:lang w:val="en-US" w:eastAsia="ko-KR" w:bidi="th-TH"/>
        </w:rPr>
        <w:t>PK</w:t>
      </w:r>
      <w:r w:rsidRPr="00AD15B2">
        <w:rPr>
          <w:rFonts w:ascii="Arial" w:eastAsia="Batang" w:hAnsi="Arial" w:cs="Arial"/>
          <w:color w:val="000000"/>
          <w:lang w:eastAsia="ko-KR" w:bidi="th-TH"/>
        </w:rPr>
        <w:t xml:space="preserve"> для билетопечати через</w:t>
      </w:r>
      <w:r w:rsidR="00CD1B5B" w:rsidRPr="00AD15B2">
        <w:rPr>
          <w:rFonts w:ascii="Arial" w:eastAsia="Batang" w:hAnsi="Arial" w:cs="Arial"/>
          <w:color w:val="000000"/>
          <w:lang w:eastAsia="ko-KR" w:bidi="th-TH"/>
        </w:rPr>
        <w:t xml:space="preserve"> </w:t>
      </w:r>
      <w:r w:rsidR="00CD1B5B" w:rsidRPr="00AD15B2">
        <w:rPr>
          <w:rFonts w:ascii="Arial" w:eastAsia="Batang" w:hAnsi="Arial" w:cs="Arial"/>
          <w:color w:val="000000"/>
          <w:lang w:val="en-US" w:eastAsia="ko-KR" w:bidi="th-TH"/>
        </w:rPr>
        <w:t>BSP</w:t>
      </w:r>
      <w:r w:rsidRPr="00AD15B2">
        <w:rPr>
          <w:rFonts w:ascii="Arial" w:eastAsia="Batang" w:hAnsi="Arial" w:cs="Arial"/>
          <w:color w:val="000000"/>
          <w:lang w:eastAsia="ko-KR" w:bidi="th-TH"/>
        </w:rPr>
        <w:t xml:space="preserve"> или для прямой продажи (</w:t>
      </w:r>
      <w:r w:rsidRPr="00AD15B2">
        <w:rPr>
          <w:rFonts w:ascii="Arial" w:eastAsia="Batang" w:hAnsi="Arial" w:cs="Arial"/>
          <w:color w:val="000000"/>
          <w:lang w:val="en-US" w:eastAsia="ko-KR" w:bidi="th-TH"/>
        </w:rPr>
        <w:t>ETKT</w:t>
      </w:r>
      <w:r w:rsidRPr="00AD15B2">
        <w:rPr>
          <w:rFonts w:ascii="Arial" w:eastAsia="Batang" w:hAnsi="Arial" w:cs="Arial"/>
          <w:color w:val="000000"/>
          <w:lang w:eastAsia="ko-KR" w:bidi="th-TH"/>
        </w:rPr>
        <w:t>-</w:t>
      </w:r>
      <w:r w:rsidRPr="00AD15B2">
        <w:rPr>
          <w:rFonts w:ascii="Arial" w:eastAsia="Batang" w:hAnsi="Arial" w:cs="Arial"/>
          <w:color w:val="000000"/>
          <w:lang w:val="en-US" w:eastAsia="ko-KR" w:bidi="th-TH"/>
        </w:rPr>
        <w:t>Direct</w:t>
      </w:r>
      <w:r w:rsidRPr="00AD15B2">
        <w:rPr>
          <w:rFonts w:ascii="Arial" w:eastAsia="Batang" w:hAnsi="Arial" w:cs="Arial"/>
          <w:color w:val="000000"/>
          <w:lang w:eastAsia="ko-KR" w:bidi="th-TH"/>
        </w:rPr>
        <w:t>)</w:t>
      </w:r>
      <w:r w:rsidR="00CD1B5B" w:rsidRPr="00AD15B2">
        <w:rPr>
          <w:rFonts w:ascii="Arial" w:eastAsia="Batang" w:hAnsi="Arial" w:cs="Arial"/>
          <w:color w:val="000000"/>
          <w:lang w:eastAsia="ko-KR" w:bidi="th-TH"/>
        </w:rPr>
        <w:t xml:space="preserve">, </w:t>
      </w:r>
      <w:r w:rsidR="000847E1" w:rsidRPr="00AD15B2">
        <w:rPr>
          <w:rFonts w:ascii="Arial" w:eastAsia="Batang" w:hAnsi="Arial" w:cs="Arial"/>
          <w:color w:val="000000"/>
          <w:lang w:eastAsia="ko-KR" w:bidi="th-TH"/>
        </w:rPr>
        <w:t>запрос на оформление билета будет отклонён</w:t>
      </w:r>
      <w:r w:rsidR="00C3723E" w:rsidRPr="00AD15B2">
        <w:rPr>
          <w:rFonts w:ascii="Arial" w:eastAsia="Batang" w:hAnsi="Arial" w:cs="Arial"/>
          <w:color w:val="000000"/>
          <w:lang w:eastAsia="ko-KR" w:bidi="th-TH"/>
        </w:rPr>
        <w:t>:</w:t>
      </w:r>
    </w:p>
    <w:p w:rsidR="00C3723E" w:rsidRPr="00AD15B2" w:rsidRDefault="00C3723E" w:rsidP="00AD15B2">
      <w:pPr>
        <w:pStyle w:val="screenCharCharCharCharChar"/>
        <w:rPr>
          <w:lang w:val="ru-RU"/>
        </w:rPr>
      </w:pPr>
      <w:r w:rsidRPr="00AD15B2">
        <w:t>FOP</w:t>
      </w:r>
      <w:r w:rsidRPr="00AD15B2">
        <w:rPr>
          <w:lang w:val="ru-RU"/>
        </w:rPr>
        <w:t xml:space="preserve"> </w:t>
      </w:r>
      <w:r w:rsidRPr="00AD15B2">
        <w:t>AUTHORIZED</w:t>
      </w:r>
      <w:r w:rsidRPr="00AD15B2">
        <w:rPr>
          <w:lang w:val="ru-RU"/>
        </w:rPr>
        <w:t xml:space="preserve"> </w:t>
      </w:r>
      <w:r w:rsidRPr="00AD15B2">
        <w:t>ONLY</w:t>
      </w:r>
      <w:r w:rsidRPr="00AD15B2">
        <w:rPr>
          <w:lang w:val="ru-RU"/>
        </w:rPr>
        <w:t xml:space="preserve"> </w:t>
      </w:r>
      <w:r w:rsidRPr="00AD15B2">
        <w:t>FOR</w:t>
      </w:r>
      <w:r w:rsidRPr="00AD15B2">
        <w:rPr>
          <w:lang w:val="ru-RU"/>
        </w:rPr>
        <w:t xml:space="preserve"> </w:t>
      </w:r>
      <w:r w:rsidRPr="00AD15B2">
        <w:t>TCH</w:t>
      </w:r>
    </w:p>
    <w:p w:rsidR="00E56673" w:rsidRPr="00AD15B2" w:rsidRDefault="00CD1B5B" w:rsidP="00DF7A6E">
      <w:pPr>
        <w:autoSpaceDE w:val="0"/>
        <w:autoSpaceDN w:val="0"/>
        <w:adjustRightInd w:val="0"/>
        <w:jc w:val="both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eastAsia="ko-KR" w:bidi="th-TH"/>
        </w:rPr>
        <w:t xml:space="preserve">  </w:t>
      </w:r>
    </w:p>
    <w:p w:rsidR="006E4FFF" w:rsidRPr="00AD15B2" w:rsidRDefault="000847E1" w:rsidP="00DF7A6E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Для форм</w:t>
      </w:r>
      <w:r w:rsidR="009A53E1" w:rsidRPr="00AD15B2">
        <w:rPr>
          <w:rFonts w:ascii="Arial" w:hAnsi="Arial" w:cs="Arial"/>
        </w:rPr>
        <w:t>ы</w:t>
      </w:r>
      <w:r w:rsidRPr="00AD15B2">
        <w:rPr>
          <w:rFonts w:ascii="Arial" w:hAnsi="Arial" w:cs="Arial"/>
        </w:rPr>
        <w:t xml:space="preserve"> оплаты </w:t>
      </w:r>
      <w:r w:rsidR="00E56673" w:rsidRPr="00AD15B2">
        <w:rPr>
          <w:rFonts w:ascii="Arial" w:hAnsi="Arial" w:cs="Arial"/>
        </w:rPr>
        <w:t xml:space="preserve">Plastic Card (PK), </w:t>
      </w:r>
      <w:r w:rsidRPr="00AD15B2">
        <w:rPr>
          <w:rFonts w:ascii="Arial" w:hAnsi="Arial" w:cs="Arial"/>
        </w:rPr>
        <w:t>поддерживаются следующие компании кредитных карт</w:t>
      </w:r>
      <w:r w:rsidR="00E56673" w:rsidRPr="00AD15B2">
        <w:rPr>
          <w:rFonts w:ascii="Arial" w:hAnsi="Arial" w:cs="Arial"/>
        </w:rPr>
        <w:t>:</w:t>
      </w:r>
    </w:p>
    <w:p w:rsidR="00E56673" w:rsidRPr="00AD15B2" w:rsidRDefault="00E56673" w:rsidP="00ED76C2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  <w:r w:rsidRPr="00AD15B2">
        <w:rPr>
          <w:rFonts w:ascii="Arial" w:eastAsia="Batang" w:hAnsi="Arial" w:cs="Arial"/>
          <w:color w:val="000000"/>
          <w:lang w:val="en-US" w:eastAsia="ko-KR" w:bidi="th-TH"/>
        </w:rPr>
        <w:t>VI – Visa</w:t>
      </w:r>
      <w:r w:rsidR="009A53E1" w:rsidRPr="003D388C">
        <w:rPr>
          <w:rFonts w:ascii="Arial" w:eastAsia="Batang" w:hAnsi="Arial" w:cs="Arial"/>
          <w:color w:val="000000"/>
          <w:lang w:val="en-US" w:eastAsia="ko-KR" w:bidi="th-TH"/>
        </w:rPr>
        <w:t xml:space="preserve"> </w:t>
      </w:r>
      <w:r w:rsidR="009A53E1" w:rsidRPr="00AD15B2">
        <w:rPr>
          <w:rFonts w:ascii="Arial" w:eastAsia="Batang" w:hAnsi="Arial" w:cs="Arial"/>
          <w:color w:val="000000"/>
          <w:lang w:val="en-US" w:eastAsia="ko-KR" w:bidi="th-TH"/>
        </w:rPr>
        <w:t>International</w:t>
      </w:r>
    </w:p>
    <w:p w:rsidR="00592C30" w:rsidRPr="00AD15B2" w:rsidRDefault="00592C30" w:rsidP="00ED76C2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  <w:r w:rsidRPr="00AD15B2">
        <w:rPr>
          <w:rFonts w:ascii="Arial" w:eastAsia="Batang" w:hAnsi="Arial" w:cs="Arial"/>
          <w:color w:val="000000"/>
          <w:lang w:val="en-US" w:eastAsia="ko-KR" w:bidi="th-TH"/>
        </w:rPr>
        <w:t>CA – MasterCard Worldwide</w:t>
      </w:r>
    </w:p>
    <w:p w:rsidR="00E56673" w:rsidRPr="00AD15B2" w:rsidRDefault="00E56673" w:rsidP="00ED76C2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  <w:r w:rsidRPr="00AD15B2">
        <w:rPr>
          <w:rFonts w:ascii="Arial" w:eastAsia="Batang" w:hAnsi="Arial" w:cs="Arial"/>
          <w:color w:val="000000"/>
          <w:lang w:val="en-US" w:eastAsia="ko-KR" w:bidi="th-TH"/>
        </w:rPr>
        <w:t>AX – American Express</w:t>
      </w:r>
    </w:p>
    <w:p w:rsidR="00E56673" w:rsidRPr="00AD15B2" w:rsidRDefault="00E56673" w:rsidP="00ED76C2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  <w:r w:rsidRPr="00AD15B2">
        <w:rPr>
          <w:rFonts w:ascii="Arial" w:eastAsia="Batang" w:hAnsi="Arial" w:cs="Arial"/>
          <w:color w:val="000000"/>
          <w:lang w:val="en-US" w:eastAsia="ko-KR" w:bidi="th-TH"/>
        </w:rPr>
        <w:t>DC – Diners Club</w:t>
      </w:r>
      <w:r w:rsidR="009A53E1" w:rsidRPr="00AD15B2">
        <w:rPr>
          <w:rFonts w:ascii="Arial" w:eastAsia="Batang" w:hAnsi="Arial" w:cs="Arial"/>
          <w:color w:val="000000"/>
          <w:lang w:val="en-US" w:eastAsia="ko-KR" w:bidi="th-TH"/>
        </w:rPr>
        <w:t xml:space="preserve"> International </w:t>
      </w:r>
    </w:p>
    <w:p w:rsidR="00E56673" w:rsidRPr="00AD15B2" w:rsidRDefault="00E56673" w:rsidP="00ED76C2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  <w:r w:rsidRPr="00AD15B2">
        <w:rPr>
          <w:rFonts w:ascii="Arial" w:eastAsia="Batang" w:hAnsi="Arial" w:cs="Arial"/>
          <w:color w:val="000000"/>
          <w:lang w:val="en-US" w:eastAsia="ko-KR" w:bidi="th-TH"/>
        </w:rPr>
        <w:t xml:space="preserve">JC – JCB </w:t>
      </w:r>
      <w:r w:rsidR="009A53E1" w:rsidRPr="00AD15B2">
        <w:rPr>
          <w:rFonts w:ascii="Arial" w:eastAsia="Batang" w:hAnsi="Arial" w:cs="Arial"/>
          <w:color w:val="000000"/>
          <w:lang w:val="en-US" w:eastAsia="ko-KR" w:bidi="th-TH"/>
        </w:rPr>
        <w:t>International</w:t>
      </w:r>
    </w:p>
    <w:p w:rsidR="00E56673" w:rsidRPr="00AD15B2" w:rsidRDefault="00E56673" w:rsidP="00E56673">
      <w:pPr>
        <w:autoSpaceDE w:val="0"/>
        <w:autoSpaceDN w:val="0"/>
        <w:adjustRightInd w:val="0"/>
        <w:rPr>
          <w:rFonts w:ascii="Arial" w:eastAsia="Batang" w:hAnsi="Arial" w:cs="Arial"/>
          <w:color w:val="000000"/>
          <w:lang w:val="en-US" w:eastAsia="ko-KR" w:bidi="th-TH"/>
        </w:rPr>
      </w:pPr>
    </w:p>
    <w:p w:rsidR="00E56673" w:rsidRPr="00AD15B2" w:rsidRDefault="000847E1" w:rsidP="00E56673">
      <w:p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  <w:r w:rsidRPr="00AD15B2">
        <w:rPr>
          <w:rFonts w:ascii="Arial" w:eastAsia="Batang" w:hAnsi="Arial" w:cs="Arial"/>
          <w:color w:val="000000"/>
          <w:lang w:eastAsia="ko-KR" w:bidi="th-TH"/>
        </w:rPr>
        <w:t>Кроме этого, несколько форм оплаты также поддерживаются</w:t>
      </w:r>
      <w:r w:rsidR="00E56673" w:rsidRPr="00AD15B2">
        <w:rPr>
          <w:rFonts w:ascii="Arial" w:eastAsia="Batang" w:hAnsi="Arial" w:cs="Arial"/>
          <w:color w:val="000000"/>
          <w:lang w:eastAsia="ko-KR" w:bidi="th-TH"/>
        </w:rPr>
        <w:t xml:space="preserve">. </w:t>
      </w:r>
    </w:p>
    <w:p w:rsidR="00845AD9" w:rsidRPr="00FF7F24" w:rsidRDefault="00845AD9" w:rsidP="00E56673">
      <w:p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</w:p>
    <w:p w:rsidR="007D21E6" w:rsidRPr="00AD15B2" w:rsidRDefault="007D21E6" w:rsidP="007D21E6">
      <w:pPr>
        <w:pStyle w:val="af6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15B2">
        <w:rPr>
          <w:rFonts w:ascii="Arial" w:hAnsi="Arial" w:cs="Arial"/>
          <w:sz w:val="22"/>
          <w:szCs w:val="22"/>
        </w:rPr>
        <w:t xml:space="preserve">Допускаются комбинированные формы оплаты: </w:t>
      </w:r>
      <w:proofErr w:type="gramStart"/>
      <w:r w:rsidRPr="00AD15B2">
        <w:rPr>
          <w:rFonts w:ascii="Arial" w:hAnsi="Arial" w:cs="Arial"/>
          <w:sz w:val="22"/>
          <w:szCs w:val="22"/>
          <w:lang w:val="en-US"/>
        </w:rPr>
        <w:t>CASH</w:t>
      </w:r>
      <w:r w:rsidRPr="00AD15B2">
        <w:rPr>
          <w:rFonts w:ascii="Arial" w:hAnsi="Arial" w:cs="Arial"/>
          <w:sz w:val="22"/>
          <w:szCs w:val="22"/>
        </w:rPr>
        <w:t>+</w:t>
      </w:r>
      <w:r w:rsidRPr="00AD15B2">
        <w:rPr>
          <w:rFonts w:ascii="Arial" w:hAnsi="Arial" w:cs="Arial"/>
          <w:sz w:val="22"/>
          <w:szCs w:val="22"/>
          <w:lang w:val="en-US"/>
        </w:rPr>
        <w:t>PK</w:t>
      </w:r>
      <w:r w:rsidRPr="00AD15B2">
        <w:rPr>
          <w:rFonts w:ascii="Arial" w:hAnsi="Arial" w:cs="Arial"/>
          <w:sz w:val="22"/>
          <w:szCs w:val="22"/>
        </w:rPr>
        <w:t xml:space="preserve">; </w:t>
      </w:r>
      <w:r w:rsidRPr="00AD15B2">
        <w:rPr>
          <w:rFonts w:ascii="Arial" w:hAnsi="Arial" w:cs="Arial"/>
          <w:sz w:val="22"/>
          <w:szCs w:val="22"/>
          <w:lang w:val="en-US"/>
        </w:rPr>
        <w:t>CASH</w:t>
      </w:r>
      <w:r w:rsidRPr="00AD15B2">
        <w:rPr>
          <w:rFonts w:ascii="Arial" w:hAnsi="Arial" w:cs="Arial"/>
          <w:sz w:val="22"/>
          <w:szCs w:val="22"/>
        </w:rPr>
        <w:t>+</w:t>
      </w:r>
      <w:r w:rsidR="00C242D0">
        <w:rPr>
          <w:rFonts w:ascii="Arial" w:hAnsi="Arial" w:cs="Arial"/>
          <w:sz w:val="22"/>
          <w:szCs w:val="22"/>
          <w:lang w:val="en-US"/>
        </w:rPr>
        <w:t>INVOICE</w:t>
      </w:r>
      <w:r w:rsidRPr="00AD15B2">
        <w:rPr>
          <w:rFonts w:ascii="Arial" w:hAnsi="Arial" w:cs="Arial"/>
          <w:sz w:val="22"/>
          <w:szCs w:val="22"/>
        </w:rPr>
        <w:t>.</w:t>
      </w:r>
      <w:proofErr w:type="gramEnd"/>
    </w:p>
    <w:p w:rsidR="007D21E6" w:rsidRPr="00AD15B2" w:rsidRDefault="007D21E6" w:rsidP="007D21E6">
      <w:pPr>
        <w:pStyle w:val="af6"/>
        <w:ind w:left="0"/>
        <w:jc w:val="both"/>
        <w:rPr>
          <w:rFonts w:ascii="Arial" w:hAnsi="Arial" w:cs="Arial"/>
          <w:sz w:val="22"/>
          <w:szCs w:val="22"/>
        </w:rPr>
      </w:pPr>
      <w:r w:rsidRPr="00AD15B2">
        <w:rPr>
          <w:rFonts w:ascii="Arial" w:hAnsi="Arial" w:cs="Arial"/>
          <w:sz w:val="22"/>
          <w:szCs w:val="22"/>
        </w:rPr>
        <w:t xml:space="preserve">При оформлении перевозки с формой оплаты </w:t>
      </w:r>
      <w:r w:rsidRPr="00AD15B2">
        <w:rPr>
          <w:rFonts w:ascii="Arial" w:hAnsi="Arial" w:cs="Arial"/>
          <w:sz w:val="22"/>
          <w:szCs w:val="22"/>
          <w:lang w:val="en-US"/>
        </w:rPr>
        <w:t>CASH</w:t>
      </w:r>
      <w:r w:rsidRPr="00AD15B2">
        <w:rPr>
          <w:rFonts w:ascii="Arial" w:hAnsi="Arial" w:cs="Arial"/>
          <w:sz w:val="22"/>
          <w:szCs w:val="22"/>
        </w:rPr>
        <w:t>+</w:t>
      </w:r>
      <w:r w:rsidRPr="00AD15B2">
        <w:rPr>
          <w:rFonts w:ascii="Arial" w:hAnsi="Arial" w:cs="Arial"/>
          <w:sz w:val="22"/>
          <w:szCs w:val="22"/>
          <w:lang w:val="en-US"/>
        </w:rPr>
        <w:t>PK</w:t>
      </w:r>
      <w:r w:rsidRPr="00AD15B2">
        <w:rPr>
          <w:rFonts w:ascii="Arial" w:hAnsi="Arial" w:cs="Arial"/>
          <w:sz w:val="22"/>
          <w:szCs w:val="22"/>
        </w:rPr>
        <w:t xml:space="preserve"> сумма </w:t>
      </w:r>
      <w:r w:rsidRPr="00AD15B2">
        <w:rPr>
          <w:rFonts w:ascii="Arial" w:hAnsi="Arial" w:cs="Arial"/>
          <w:sz w:val="22"/>
          <w:szCs w:val="22"/>
          <w:lang w:val="en-US"/>
        </w:rPr>
        <w:t>CASH</w:t>
      </w:r>
      <w:r w:rsidRPr="00AD15B2">
        <w:rPr>
          <w:rFonts w:ascii="Arial" w:hAnsi="Arial" w:cs="Arial"/>
          <w:sz w:val="22"/>
          <w:szCs w:val="22"/>
        </w:rPr>
        <w:t xml:space="preserve"> должна быть больше или равна </w:t>
      </w:r>
      <w:r w:rsidR="00E7360E">
        <w:rPr>
          <w:rFonts w:ascii="Arial" w:hAnsi="Arial" w:cs="Arial"/>
          <w:sz w:val="22"/>
          <w:szCs w:val="22"/>
        </w:rPr>
        <w:t>сумме всех такс</w:t>
      </w:r>
      <w:r w:rsidRPr="00833823">
        <w:rPr>
          <w:rFonts w:ascii="Arial" w:hAnsi="Arial" w:cs="Arial"/>
          <w:sz w:val="22"/>
          <w:szCs w:val="22"/>
        </w:rPr>
        <w:t>.</w:t>
      </w:r>
    </w:p>
    <w:p w:rsidR="007D21E6" w:rsidRPr="00AD15B2" w:rsidRDefault="007D21E6" w:rsidP="007D21E6">
      <w:pPr>
        <w:pStyle w:val="af6"/>
        <w:ind w:left="0"/>
        <w:jc w:val="both"/>
        <w:rPr>
          <w:rFonts w:ascii="Arial" w:hAnsi="Arial" w:cs="Arial"/>
          <w:sz w:val="22"/>
          <w:szCs w:val="22"/>
        </w:rPr>
      </w:pPr>
      <w:r w:rsidRPr="00AD15B2">
        <w:rPr>
          <w:rFonts w:ascii="Arial" w:hAnsi="Arial" w:cs="Arial"/>
          <w:sz w:val="22"/>
          <w:szCs w:val="22"/>
        </w:rPr>
        <w:t>При оформлении перевозки по конфиденциальному тарифу (</w:t>
      </w:r>
      <w:r w:rsidRPr="00AD15B2">
        <w:rPr>
          <w:rFonts w:ascii="Arial" w:hAnsi="Arial" w:cs="Arial"/>
          <w:sz w:val="22"/>
          <w:szCs w:val="22"/>
          <w:lang w:val="en-US"/>
        </w:rPr>
        <w:t>IT</w:t>
      </w:r>
      <w:r w:rsidRPr="00AD15B2">
        <w:rPr>
          <w:rFonts w:ascii="Arial" w:hAnsi="Arial" w:cs="Arial"/>
          <w:sz w:val="22"/>
          <w:szCs w:val="22"/>
        </w:rPr>
        <w:t>/</w:t>
      </w:r>
      <w:r w:rsidRPr="00AD15B2">
        <w:rPr>
          <w:rFonts w:ascii="Arial" w:hAnsi="Arial" w:cs="Arial"/>
          <w:sz w:val="22"/>
          <w:szCs w:val="22"/>
          <w:lang w:val="en-US"/>
        </w:rPr>
        <w:t>BT</w:t>
      </w:r>
      <w:r w:rsidRPr="00AD15B2">
        <w:rPr>
          <w:rFonts w:ascii="Arial" w:hAnsi="Arial" w:cs="Arial"/>
          <w:sz w:val="22"/>
          <w:szCs w:val="22"/>
        </w:rPr>
        <w:t>) допускаются следующие формы оплаты:</w:t>
      </w:r>
    </w:p>
    <w:p w:rsidR="007D21E6" w:rsidRPr="00AD15B2" w:rsidRDefault="007D21E6" w:rsidP="00ED76C2">
      <w:pPr>
        <w:pStyle w:val="af6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AD15B2">
        <w:rPr>
          <w:rFonts w:ascii="Arial" w:hAnsi="Arial" w:cs="Arial"/>
          <w:sz w:val="22"/>
          <w:szCs w:val="22"/>
          <w:lang w:val="en-US"/>
        </w:rPr>
        <w:lastRenderedPageBreak/>
        <w:t>CASH</w:t>
      </w:r>
    </w:p>
    <w:p w:rsidR="00C242D0" w:rsidRDefault="007D21E6" w:rsidP="00ED76C2">
      <w:pPr>
        <w:pStyle w:val="af6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AD15B2">
        <w:rPr>
          <w:rFonts w:ascii="Arial" w:hAnsi="Arial" w:cs="Arial"/>
          <w:sz w:val="22"/>
          <w:szCs w:val="22"/>
          <w:lang w:val="en-US"/>
        </w:rPr>
        <w:t>INV</w:t>
      </w:r>
      <w:r w:rsidR="00AC3B36">
        <w:rPr>
          <w:rFonts w:ascii="Arial" w:hAnsi="Arial" w:cs="Arial"/>
          <w:sz w:val="22"/>
          <w:szCs w:val="22"/>
          <w:lang w:val="en-US"/>
        </w:rPr>
        <w:t>OICE</w:t>
      </w:r>
    </w:p>
    <w:p w:rsidR="007D21E6" w:rsidRPr="003D025C" w:rsidRDefault="003D025C" w:rsidP="00ED76C2">
      <w:pPr>
        <w:pStyle w:val="af6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PK</w:t>
      </w:r>
    </w:p>
    <w:p w:rsidR="00DD5BEE" w:rsidRDefault="00DD5BEE" w:rsidP="007D21E6">
      <w:pPr>
        <w:autoSpaceDE w:val="0"/>
        <w:autoSpaceDN w:val="0"/>
        <w:adjustRightInd w:val="0"/>
        <w:ind w:left="426" w:hanging="426"/>
        <w:rPr>
          <w:rFonts w:ascii="Arial" w:hAnsi="Arial" w:cs="Arial"/>
          <w:lang w:val="en-US"/>
        </w:rPr>
      </w:pPr>
    </w:p>
    <w:p w:rsidR="00DD5BEE" w:rsidRDefault="00DD5BEE" w:rsidP="00DD5BEE">
      <w:pPr>
        <w:autoSpaceDE w:val="0"/>
        <w:autoSpaceDN w:val="0"/>
        <w:adjustRightInd w:val="0"/>
        <w:rPr>
          <w:rFonts w:ascii="Arial" w:hAnsi="Arial" w:cs="Arial"/>
        </w:rPr>
      </w:pPr>
      <w:r w:rsidRPr="00833823">
        <w:rPr>
          <w:rFonts w:ascii="Arial" w:eastAsia="Batang" w:hAnsi="Arial" w:cs="Arial"/>
          <w:color w:val="000000"/>
          <w:lang w:eastAsia="ko-KR" w:bidi="th-TH"/>
        </w:rPr>
        <w:t xml:space="preserve">На настоящем этапе оформление перевозок по </w:t>
      </w:r>
      <w:r w:rsidRPr="00833823">
        <w:rPr>
          <w:rFonts w:ascii="Arial" w:hAnsi="Arial" w:cs="Arial"/>
        </w:rPr>
        <w:t>конфиденциальному тарифу (</w:t>
      </w:r>
      <w:r w:rsidRPr="00833823">
        <w:rPr>
          <w:rFonts w:ascii="Arial" w:hAnsi="Arial" w:cs="Arial"/>
          <w:lang w:val="en-US"/>
        </w:rPr>
        <w:t>IT</w:t>
      </w:r>
      <w:r w:rsidRPr="00833823">
        <w:rPr>
          <w:rFonts w:ascii="Arial" w:hAnsi="Arial" w:cs="Arial"/>
        </w:rPr>
        <w:t>/</w:t>
      </w:r>
      <w:r w:rsidRPr="00833823">
        <w:rPr>
          <w:rFonts w:ascii="Arial" w:hAnsi="Arial" w:cs="Arial"/>
          <w:lang w:val="en-US"/>
        </w:rPr>
        <w:t>BT</w:t>
      </w:r>
      <w:r w:rsidRPr="00833823">
        <w:rPr>
          <w:rFonts w:ascii="Arial" w:hAnsi="Arial" w:cs="Arial"/>
        </w:rPr>
        <w:t>) не поддерживается.</w:t>
      </w:r>
    </w:p>
    <w:p w:rsidR="008309FC" w:rsidRPr="00DD5BEE" w:rsidRDefault="008309FC" w:rsidP="00DD5BEE">
      <w:pPr>
        <w:autoSpaceDE w:val="0"/>
        <w:autoSpaceDN w:val="0"/>
        <w:adjustRightInd w:val="0"/>
        <w:rPr>
          <w:rFonts w:ascii="Arial" w:eastAsia="Batang" w:hAnsi="Arial" w:cs="Arial"/>
          <w:color w:val="000000"/>
          <w:lang w:eastAsia="ko-KR" w:bidi="th-TH"/>
        </w:rPr>
      </w:pPr>
    </w:p>
    <w:p w:rsidR="00845AD9" w:rsidRPr="009D5E77" w:rsidRDefault="00D54B53" w:rsidP="008309FC">
      <w:pPr>
        <w:pStyle w:val="3"/>
      </w:pPr>
      <w:bookmarkStart w:id="28" w:name="_Toc295929078"/>
      <w:bookmarkStart w:id="29" w:name="_Toc323836562"/>
      <w:r w:rsidRPr="009D5E77">
        <w:t>Комиссия</w:t>
      </w:r>
      <w:bookmarkEnd w:id="28"/>
      <w:bookmarkEnd w:id="29"/>
    </w:p>
    <w:p w:rsidR="00845AD9" w:rsidRPr="00AD15B2" w:rsidRDefault="00CD73E0" w:rsidP="00A376C8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Для оформления электронного билета ТКП элемент </w:t>
      </w:r>
      <w:r w:rsidRPr="00AD15B2">
        <w:rPr>
          <w:rFonts w:ascii="Arial" w:hAnsi="Arial" w:cs="Arial"/>
          <w:lang w:val="en-US"/>
        </w:rPr>
        <w:t>FM</w:t>
      </w:r>
      <w:r w:rsidRPr="00AD15B2">
        <w:rPr>
          <w:rFonts w:ascii="Arial" w:hAnsi="Arial" w:cs="Arial"/>
        </w:rPr>
        <w:t xml:space="preserve"> является обязательным.</w:t>
      </w:r>
      <w:r w:rsidR="005B6565" w:rsidRPr="00AD15B2">
        <w:rPr>
          <w:rFonts w:ascii="Arial" w:hAnsi="Arial" w:cs="Arial"/>
        </w:rPr>
        <w:t xml:space="preserve"> </w:t>
      </w:r>
      <w:r w:rsidR="00A376C8" w:rsidRPr="00AD15B2">
        <w:rPr>
          <w:rFonts w:ascii="Arial" w:hAnsi="Arial" w:cs="Arial"/>
        </w:rPr>
        <w:t xml:space="preserve">Комиссия 0 должна быть внесена вручную в </w:t>
      </w:r>
      <w:r w:rsidR="00A376C8" w:rsidRPr="00AD15B2">
        <w:rPr>
          <w:rFonts w:ascii="Arial" w:hAnsi="Arial" w:cs="Arial"/>
          <w:lang w:val="en-US"/>
        </w:rPr>
        <w:t>FM</w:t>
      </w:r>
      <w:r w:rsidR="00A376C8" w:rsidRPr="00AD15B2">
        <w:rPr>
          <w:rFonts w:ascii="Arial" w:hAnsi="Arial" w:cs="Arial"/>
        </w:rPr>
        <w:t xml:space="preserve"> элементе.</w:t>
      </w:r>
    </w:p>
    <w:p w:rsidR="005B6565" w:rsidRPr="00AD15B2" w:rsidRDefault="00CD73E0" w:rsidP="00A376C8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«Амадеус» не производит какие-либо проверки в момент билетопечати</w:t>
      </w:r>
      <w:r w:rsidR="008A1226" w:rsidRPr="00AD15B2">
        <w:rPr>
          <w:rFonts w:ascii="Arial" w:hAnsi="Arial" w:cs="Arial"/>
        </w:rPr>
        <w:t>,</w:t>
      </w:r>
      <w:r w:rsidRPr="00AD15B2">
        <w:rPr>
          <w:rFonts w:ascii="Arial" w:hAnsi="Arial" w:cs="Arial"/>
        </w:rPr>
        <w:t xml:space="preserve"> касающиеся комиссии, но запрос на оф</w:t>
      </w:r>
      <w:r w:rsidR="008A1226" w:rsidRPr="00AD15B2">
        <w:rPr>
          <w:rFonts w:ascii="Arial" w:hAnsi="Arial" w:cs="Arial"/>
        </w:rPr>
        <w:t>о</w:t>
      </w:r>
      <w:r w:rsidRPr="00AD15B2">
        <w:rPr>
          <w:rFonts w:ascii="Arial" w:hAnsi="Arial" w:cs="Arial"/>
        </w:rPr>
        <w:t>рмление билета может быть отклонён на стороне ТКП</w:t>
      </w:r>
      <w:r w:rsidR="00A376C8" w:rsidRPr="00AD15B2">
        <w:rPr>
          <w:rFonts w:ascii="Arial" w:hAnsi="Arial" w:cs="Arial"/>
        </w:rPr>
        <w:t>,</w:t>
      </w:r>
      <w:r w:rsidRPr="00AD15B2">
        <w:rPr>
          <w:rFonts w:ascii="Arial" w:hAnsi="Arial" w:cs="Arial"/>
        </w:rPr>
        <w:t xml:space="preserve"> если в бронировании указана комиссия отличная от 0</w:t>
      </w:r>
      <w:r w:rsidR="005570F5" w:rsidRPr="00AD15B2">
        <w:rPr>
          <w:rFonts w:ascii="Arial" w:hAnsi="Arial" w:cs="Arial"/>
        </w:rPr>
        <w:t xml:space="preserve">. </w:t>
      </w:r>
    </w:p>
    <w:p w:rsidR="00845AD9" w:rsidRPr="00AD15B2" w:rsidRDefault="00845AD9" w:rsidP="00845AD9">
      <w:pPr>
        <w:rPr>
          <w:rFonts w:ascii="Arial" w:hAnsi="Arial" w:cs="Arial"/>
        </w:rPr>
      </w:pPr>
    </w:p>
    <w:p w:rsidR="00845AD9" w:rsidRPr="001141D7" w:rsidRDefault="00845AD9" w:rsidP="008309FC">
      <w:pPr>
        <w:pStyle w:val="3"/>
      </w:pPr>
      <w:bookmarkStart w:id="30" w:name="_Toc295929079"/>
      <w:bookmarkStart w:id="31" w:name="_Toc323836563"/>
      <w:r w:rsidRPr="001141D7">
        <w:t>FOID (</w:t>
      </w:r>
      <w:r w:rsidR="002364DA" w:rsidRPr="001141D7">
        <w:t>Форма</w:t>
      </w:r>
      <w:r w:rsidR="002364DA" w:rsidRPr="001141D7">
        <w:rPr>
          <w:lang w:val="en-US"/>
        </w:rPr>
        <w:t xml:space="preserve"> </w:t>
      </w:r>
      <w:r w:rsidR="002364DA" w:rsidRPr="001141D7">
        <w:t>идентификации</w:t>
      </w:r>
      <w:r w:rsidRPr="001141D7">
        <w:t>)</w:t>
      </w:r>
      <w:bookmarkEnd w:id="30"/>
      <w:bookmarkEnd w:id="31"/>
    </w:p>
    <w:p w:rsidR="007A3946" w:rsidRPr="001141D7" w:rsidRDefault="007A3946" w:rsidP="007A3946">
      <w:pPr>
        <w:rPr>
          <w:rFonts w:ascii="Arial" w:hAnsi="Arial" w:cs="Arial"/>
        </w:rPr>
      </w:pPr>
      <w:r w:rsidRPr="001141D7">
        <w:rPr>
          <w:rFonts w:ascii="Arial" w:hAnsi="Arial" w:cs="Arial"/>
        </w:rPr>
        <w:t xml:space="preserve">Форма идентификации пассажира – элемент </w:t>
      </w:r>
      <w:r w:rsidRPr="001141D7">
        <w:rPr>
          <w:rFonts w:ascii="Arial" w:hAnsi="Arial" w:cs="Arial"/>
          <w:lang w:val="en-US"/>
        </w:rPr>
        <w:t>SSR</w:t>
      </w:r>
      <w:r w:rsidRPr="001141D7">
        <w:rPr>
          <w:rFonts w:ascii="Arial" w:hAnsi="Arial" w:cs="Arial"/>
        </w:rPr>
        <w:t xml:space="preserve"> </w:t>
      </w:r>
      <w:r w:rsidRPr="001141D7">
        <w:rPr>
          <w:rFonts w:ascii="Arial" w:hAnsi="Arial" w:cs="Arial"/>
          <w:lang w:val="en-US"/>
        </w:rPr>
        <w:t>FOID</w:t>
      </w:r>
      <w:r w:rsidRPr="001141D7">
        <w:rPr>
          <w:rFonts w:ascii="Arial" w:hAnsi="Arial" w:cs="Arial"/>
        </w:rPr>
        <w:t xml:space="preserve"> не является обязательным элементом для оформления перевозки в рамках проекта ТКП.</w:t>
      </w:r>
    </w:p>
    <w:p w:rsidR="007A3946" w:rsidRPr="001141D7" w:rsidRDefault="007A3946" w:rsidP="007A3946">
      <w:pPr>
        <w:rPr>
          <w:rFonts w:ascii="Arial" w:hAnsi="Arial" w:cs="Arial"/>
        </w:rPr>
      </w:pPr>
      <w:r w:rsidRPr="001141D7">
        <w:rPr>
          <w:rFonts w:ascii="Arial" w:hAnsi="Arial" w:cs="Arial"/>
        </w:rPr>
        <w:t xml:space="preserve">И вводится только в том случае, если наличие </w:t>
      </w:r>
      <w:r w:rsidRPr="001141D7">
        <w:rPr>
          <w:rFonts w:ascii="Arial" w:hAnsi="Arial" w:cs="Arial"/>
          <w:lang w:val="en-US"/>
        </w:rPr>
        <w:t>SSR</w:t>
      </w:r>
      <w:r w:rsidRPr="001141D7">
        <w:rPr>
          <w:rFonts w:ascii="Arial" w:hAnsi="Arial" w:cs="Arial"/>
        </w:rPr>
        <w:t xml:space="preserve"> </w:t>
      </w:r>
      <w:r w:rsidRPr="001141D7">
        <w:rPr>
          <w:rFonts w:ascii="Arial" w:hAnsi="Arial" w:cs="Arial"/>
          <w:lang w:val="en-US"/>
        </w:rPr>
        <w:t>FOID</w:t>
      </w:r>
      <w:r w:rsidRPr="001141D7">
        <w:rPr>
          <w:rFonts w:ascii="Arial" w:hAnsi="Arial" w:cs="Arial"/>
        </w:rPr>
        <w:t xml:space="preserve"> требуется авиакомпанией.</w:t>
      </w:r>
    </w:p>
    <w:p w:rsidR="007A3946" w:rsidRPr="001141D7" w:rsidRDefault="007A3946" w:rsidP="007A3946">
      <w:pPr>
        <w:rPr>
          <w:rFonts w:ascii="Arial" w:hAnsi="Arial" w:cs="Arial"/>
        </w:rPr>
      </w:pPr>
      <w:r w:rsidRPr="001141D7">
        <w:rPr>
          <w:rFonts w:ascii="Arial" w:hAnsi="Arial" w:cs="Arial"/>
        </w:rPr>
        <w:t xml:space="preserve">Проверить необходимость ввода </w:t>
      </w:r>
      <w:r w:rsidRPr="001141D7">
        <w:rPr>
          <w:rFonts w:ascii="Arial" w:hAnsi="Arial" w:cs="Arial"/>
          <w:lang w:val="en-US"/>
        </w:rPr>
        <w:t>SSR</w:t>
      </w:r>
      <w:r w:rsidRPr="001141D7">
        <w:rPr>
          <w:rFonts w:ascii="Arial" w:hAnsi="Arial" w:cs="Arial"/>
        </w:rPr>
        <w:t xml:space="preserve"> </w:t>
      </w:r>
      <w:r w:rsidRPr="001141D7">
        <w:rPr>
          <w:rFonts w:ascii="Arial" w:hAnsi="Arial" w:cs="Arial"/>
          <w:lang w:val="en-US"/>
        </w:rPr>
        <w:t>FOID</w:t>
      </w:r>
      <w:r w:rsidRPr="001141D7">
        <w:rPr>
          <w:rFonts w:ascii="Arial" w:hAnsi="Arial" w:cs="Arial"/>
        </w:rPr>
        <w:t xml:space="preserve"> можно в справочных страницах «</w:t>
      </w:r>
      <w:r w:rsidRPr="001141D7">
        <w:rPr>
          <w:rFonts w:ascii="Arial" w:hAnsi="Arial" w:cs="Arial"/>
          <w:lang w:val="en-US"/>
        </w:rPr>
        <w:t>INFORMATION</w:t>
      </w:r>
      <w:r w:rsidRPr="001141D7">
        <w:rPr>
          <w:rFonts w:ascii="Arial" w:hAnsi="Arial" w:cs="Arial"/>
        </w:rPr>
        <w:t xml:space="preserve"> </w:t>
      </w:r>
      <w:r w:rsidRPr="001141D7">
        <w:rPr>
          <w:rFonts w:ascii="Arial" w:hAnsi="Arial" w:cs="Arial"/>
          <w:lang w:val="en-US"/>
        </w:rPr>
        <w:t>ON</w:t>
      </w:r>
      <w:r w:rsidRPr="001141D7">
        <w:rPr>
          <w:rFonts w:ascii="Arial" w:hAnsi="Arial" w:cs="Arial"/>
        </w:rPr>
        <w:t xml:space="preserve"> </w:t>
      </w:r>
      <w:r w:rsidRPr="001141D7">
        <w:rPr>
          <w:rFonts w:ascii="Arial" w:hAnsi="Arial" w:cs="Arial"/>
          <w:lang w:val="en-US"/>
        </w:rPr>
        <w:t>AIRLINE</w:t>
      </w:r>
      <w:r w:rsidRPr="001141D7">
        <w:rPr>
          <w:rFonts w:ascii="Arial" w:hAnsi="Arial" w:cs="Arial"/>
        </w:rPr>
        <w:t>-</w:t>
      </w:r>
      <w:r w:rsidRPr="001141D7">
        <w:rPr>
          <w:rFonts w:ascii="Arial" w:hAnsi="Arial" w:cs="Arial"/>
          <w:lang w:val="en-US"/>
        </w:rPr>
        <w:t>SPECIFIC</w:t>
      </w:r>
      <w:r w:rsidRPr="001141D7">
        <w:rPr>
          <w:rFonts w:ascii="Arial" w:hAnsi="Arial" w:cs="Arial"/>
        </w:rPr>
        <w:t xml:space="preserve"> </w:t>
      </w:r>
      <w:r w:rsidRPr="001141D7">
        <w:rPr>
          <w:rFonts w:ascii="Arial" w:hAnsi="Arial" w:cs="Arial"/>
          <w:lang w:val="en-US"/>
        </w:rPr>
        <w:t>E</w:t>
      </w:r>
      <w:r w:rsidRPr="001141D7">
        <w:rPr>
          <w:rFonts w:ascii="Arial" w:hAnsi="Arial" w:cs="Arial"/>
        </w:rPr>
        <w:t>-</w:t>
      </w:r>
      <w:r w:rsidRPr="001141D7">
        <w:rPr>
          <w:rFonts w:ascii="Arial" w:hAnsi="Arial" w:cs="Arial"/>
          <w:lang w:val="en-US"/>
        </w:rPr>
        <w:t>TICKETING</w:t>
      </w:r>
      <w:r w:rsidRPr="001141D7">
        <w:rPr>
          <w:rFonts w:ascii="Arial" w:hAnsi="Arial" w:cs="Arial"/>
        </w:rPr>
        <w:t xml:space="preserve"> </w:t>
      </w:r>
      <w:r w:rsidRPr="001141D7">
        <w:rPr>
          <w:rFonts w:ascii="Arial" w:hAnsi="Arial" w:cs="Arial"/>
          <w:lang w:val="en-US"/>
        </w:rPr>
        <w:t>POLICIES</w:t>
      </w:r>
      <w:r w:rsidRPr="001141D7">
        <w:rPr>
          <w:rFonts w:ascii="Arial" w:hAnsi="Arial" w:cs="Arial"/>
        </w:rPr>
        <w:t xml:space="preserve">» командой </w:t>
      </w:r>
    </w:p>
    <w:p w:rsidR="007A3946" w:rsidRPr="001141D7" w:rsidRDefault="007A3946" w:rsidP="007A3946">
      <w:pPr>
        <w:rPr>
          <w:rFonts w:ascii="Arial" w:hAnsi="Arial" w:cs="Arial"/>
        </w:rPr>
      </w:pPr>
      <w:proofErr w:type="gramStart"/>
      <w:r w:rsidRPr="001141D7">
        <w:rPr>
          <w:rFonts w:ascii="Arial" w:hAnsi="Arial" w:cs="Arial"/>
          <w:lang w:val="en-US"/>
        </w:rPr>
        <w:t>HEETT</w:t>
      </w:r>
      <w:r w:rsidRPr="001141D7">
        <w:rPr>
          <w:rFonts w:ascii="Arial" w:hAnsi="Arial" w:cs="Arial"/>
        </w:rPr>
        <w:t xml:space="preserve"> код авиакомпании.</w:t>
      </w:r>
      <w:proofErr w:type="gramEnd"/>
    </w:p>
    <w:p w:rsidR="007A3946" w:rsidRPr="001141D7" w:rsidRDefault="007A3946" w:rsidP="007A3946">
      <w:pPr>
        <w:rPr>
          <w:rFonts w:ascii="Arial" w:hAnsi="Arial" w:cs="Arial"/>
        </w:rPr>
      </w:pPr>
      <w:r w:rsidRPr="001141D7">
        <w:rPr>
          <w:rFonts w:ascii="Arial" w:hAnsi="Arial" w:cs="Arial"/>
        </w:rPr>
        <w:t>Например:</w:t>
      </w:r>
    </w:p>
    <w:p w:rsidR="007A3946" w:rsidRPr="001141D7" w:rsidRDefault="007A3946" w:rsidP="007A3946">
      <w:pPr>
        <w:rPr>
          <w:rFonts w:ascii="Arial" w:hAnsi="Arial" w:cs="Arial"/>
        </w:rPr>
      </w:pPr>
      <w:r w:rsidRPr="001141D7">
        <w:rPr>
          <w:rFonts w:ascii="Arial" w:hAnsi="Arial" w:cs="Arial"/>
          <w:b/>
          <w:lang w:val="en-US"/>
        </w:rPr>
        <w:t>HEETTUT</w:t>
      </w:r>
      <w:r w:rsidRPr="001141D7">
        <w:rPr>
          <w:rFonts w:ascii="Arial" w:hAnsi="Arial" w:cs="Arial"/>
        </w:rPr>
        <w:t xml:space="preserve">, </w:t>
      </w:r>
    </w:p>
    <w:p w:rsidR="007A3946" w:rsidRPr="001141D7" w:rsidRDefault="007A3946" w:rsidP="007A3946">
      <w:pPr>
        <w:rPr>
          <w:rFonts w:ascii="Arial" w:hAnsi="Arial" w:cs="Arial"/>
        </w:rPr>
      </w:pPr>
      <w:r w:rsidRPr="001141D7">
        <w:rPr>
          <w:rFonts w:ascii="Arial" w:hAnsi="Arial" w:cs="Arial"/>
        </w:rPr>
        <w:t xml:space="preserve">где </w:t>
      </w:r>
      <w:r w:rsidRPr="001141D7">
        <w:rPr>
          <w:rFonts w:ascii="Arial" w:hAnsi="Arial" w:cs="Arial"/>
          <w:b/>
          <w:lang w:val="en-US"/>
        </w:rPr>
        <w:t>UT</w:t>
      </w:r>
      <w:r w:rsidRPr="001141D7">
        <w:rPr>
          <w:rFonts w:ascii="Arial" w:hAnsi="Arial" w:cs="Arial"/>
        </w:rPr>
        <w:t xml:space="preserve"> – код авиакомпании </w:t>
      </w:r>
      <w:r w:rsidRPr="001141D7">
        <w:rPr>
          <w:rFonts w:ascii="Arial" w:hAnsi="Arial" w:cs="Arial"/>
          <w:lang w:val="en-US"/>
        </w:rPr>
        <w:t>UTAIR</w:t>
      </w:r>
      <w:r w:rsidRPr="001141D7">
        <w:rPr>
          <w:rFonts w:ascii="Arial" w:hAnsi="Arial" w:cs="Arial"/>
        </w:rPr>
        <w:t xml:space="preserve"> </w:t>
      </w:r>
      <w:r w:rsidRPr="001141D7">
        <w:rPr>
          <w:rFonts w:ascii="Arial" w:hAnsi="Arial" w:cs="Arial"/>
          <w:lang w:val="en-US"/>
        </w:rPr>
        <w:t>AVIATION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de-DE"/>
        </w:rPr>
      </w:pPr>
      <w:r w:rsidRPr="001141D7">
        <w:rPr>
          <w:rFonts w:ascii="Courier New" w:hAnsi="Courier New" w:cs="Courier New"/>
          <w:lang w:val="de-DE"/>
        </w:rPr>
        <w:t>&gt;</w:t>
      </w:r>
      <w:r w:rsidRPr="001141D7">
        <w:rPr>
          <w:rFonts w:ascii="Courier New" w:hAnsi="Courier New" w:cs="Courier New"/>
          <w:b/>
          <w:lang w:val="de-DE"/>
        </w:rPr>
        <w:t>heettut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de-DE"/>
        </w:rPr>
      </w:pPr>
      <w:r w:rsidRPr="001141D7">
        <w:rPr>
          <w:rFonts w:ascii="Courier New" w:hAnsi="Courier New" w:cs="Courier New"/>
          <w:lang w:val="de-DE"/>
        </w:rPr>
        <w:t xml:space="preserve">                        UT E-TICKET           EN  20MAR12 0755Z 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de-DE"/>
        </w:rPr>
      </w:pPr>
      <w:r w:rsidRPr="001141D7">
        <w:rPr>
          <w:rFonts w:ascii="Courier New" w:hAnsi="Courier New" w:cs="Courier New"/>
          <w:lang w:val="de-DE"/>
        </w:rPr>
        <w:t xml:space="preserve">                                                                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de-DE"/>
        </w:rPr>
        <w:t xml:space="preserve">   </w:t>
      </w:r>
      <w:r w:rsidRPr="001141D7">
        <w:rPr>
          <w:rFonts w:ascii="Courier New" w:hAnsi="Courier New" w:cs="Courier New"/>
          <w:lang w:val="en-US"/>
        </w:rPr>
        <w:t xml:space="preserve">MARKET                                              REFERENCE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en-US"/>
        </w:rPr>
        <w:t xml:space="preserve">   ------                                         ---------     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en-US"/>
        </w:rPr>
        <w:lastRenderedPageBreak/>
        <w:t xml:space="preserve">   DE FI NL NO SE DK IS LT </w:t>
      </w:r>
      <w:smartTag w:uri="urn:schemas-microsoft-com:office:smarttags" w:element="City">
        <w:smartTag w:uri="urn:schemas-microsoft-com:office:smarttags" w:element="place">
          <w:r w:rsidRPr="001141D7">
            <w:rPr>
              <w:rFonts w:ascii="Courier New" w:hAnsi="Courier New" w:cs="Courier New"/>
              <w:lang w:val="en-US"/>
            </w:rPr>
            <w:t>LV</w:t>
          </w:r>
        </w:smartTag>
      </w:smartTag>
      <w:r w:rsidRPr="001141D7">
        <w:rPr>
          <w:rFonts w:ascii="Courier New" w:hAnsi="Courier New" w:cs="Courier New"/>
          <w:lang w:val="en-US"/>
        </w:rPr>
        <w:t xml:space="preserve"> EE TR BE LU               MS 22   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en-US"/>
        </w:rPr>
        <w:t xml:space="preserve">   CH IL CA PT AT ES FR CZ GR SK UA JP KZ                       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en-US"/>
        </w:rPr>
        <w:t xml:space="preserve">   PR </w:t>
      </w:r>
      <w:smartTag w:uri="urn:schemas-microsoft-com:office:smarttags" w:element="country-region">
        <w:smartTag w:uri="urn:schemas-microsoft-com:office:smarttags" w:element="place">
          <w:r w:rsidRPr="001141D7">
            <w:rPr>
              <w:rFonts w:ascii="Courier New" w:hAnsi="Courier New" w:cs="Courier New"/>
              <w:lang w:val="en-US"/>
            </w:rPr>
            <w:t>US</w:t>
          </w:r>
        </w:smartTag>
      </w:smartTag>
      <w:r w:rsidRPr="001141D7">
        <w:rPr>
          <w:rFonts w:ascii="Courier New" w:hAnsi="Courier New" w:cs="Courier New"/>
          <w:lang w:val="en-US"/>
        </w:rPr>
        <w:t xml:space="preserve"> VI RO MD KG                                            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en-US"/>
        </w:rPr>
        <w:t xml:space="preserve">                                                                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en-US"/>
        </w:rPr>
        <w:t xml:space="preserve">   ELECTRONIC TICKETING DIRECT MARKET                  REFERENCE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de-DE"/>
        </w:rPr>
      </w:pPr>
      <w:r w:rsidRPr="001141D7">
        <w:rPr>
          <w:rFonts w:ascii="Courier New" w:hAnsi="Courier New" w:cs="Courier New"/>
          <w:lang w:val="en-US"/>
        </w:rPr>
        <w:t xml:space="preserve">   </w:t>
      </w:r>
      <w:r w:rsidRPr="001141D7">
        <w:rPr>
          <w:rFonts w:ascii="Courier New" w:hAnsi="Courier New" w:cs="Courier New"/>
          <w:lang w:val="de-DE"/>
        </w:rPr>
        <w:t>----------------------------------                  ----------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de-DE"/>
        </w:rPr>
      </w:pPr>
      <w:r w:rsidRPr="001141D7">
        <w:rPr>
          <w:rFonts w:ascii="Courier New" w:hAnsi="Courier New" w:cs="Courier New"/>
          <w:lang w:val="de-DE"/>
        </w:rPr>
        <w:t xml:space="preserve">   RU DE LV BY AM                                       MS22     </w:t>
      </w:r>
    </w:p>
    <w:p w:rsidR="00F41163" w:rsidRPr="001141D7" w:rsidRDefault="009F5AF8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de-DE"/>
        </w:rPr>
      </w:pPr>
      <w:r w:rsidRPr="001141D7">
        <w:rPr>
          <w:rFonts w:ascii="Courier New" w:hAnsi="Courier New" w:cs="Courier New"/>
          <w:lang w:val="de-DE"/>
        </w:rPr>
        <w:t xml:space="preserve">           </w:t>
      </w:r>
      <w:r w:rsidR="00F41163" w:rsidRPr="001141D7">
        <w:rPr>
          <w:rFonts w:ascii="Courier New" w:hAnsi="Courier New" w:cs="Courier New"/>
          <w:lang w:val="de-DE"/>
        </w:rPr>
        <w:t xml:space="preserve">                                                 </w:t>
      </w:r>
      <w:r w:rsidRPr="001141D7">
        <w:rPr>
          <w:rFonts w:ascii="Courier New" w:hAnsi="Courier New" w:cs="Courier New"/>
          <w:lang w:val="de-DE"/>
        </w:rPr>
        <w:t xml:space="preserve">      </w:t>
      </w:r>
      <w:r w:rsidR="00F41163" w:rsidRPr="001141D7">
        <w:rPr>
          <w:rFonts w:ascii="Courier New" w:hAnsi="Courier New" w:cs="Courier New"/>
          <w:lang w:val="de-DE"/>
        </w:rPr>
        <w:t>&gt;</w:t>
      </w:r>
      <w:r w:rsidR="00F41163" w:rsidRPr="001141D7">
        <w:rPr>
          <w:rFonts w:ascii="Courier New" w:hAnsi="Courier New" w:cs="Courier New"/>
          <w:b/>
          <w:lang w:val="de-DE"/>
        </w:rPr>
        <w:t>MS22</w:t>
      </w:r>
      <w:r w:rsidR="00DD6015" w:rsidRPr="001141D7">
        <w:rPr>
          <w:rFonts w:ascii="Courier New" w:hAnsi="Courier New" w:cs="Courier New"/>
          <w:lang w:val="de-DE"/>
        </w:rPr>
        <w:t xml:space="preserve">                                                           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de-DE"/>
        </w:rPr>
      </w:pPr>
      <w:r w:rsidRPr="001141D7">
        <w:rPr>
          <w:rFonts w:ascii="Courier New" w:hAnsi="Courier New" w:cs="Courier New"/>
          <w:lang w:val="de-DE"/>
        </w:rPr>
        <w:t xml:space="preserve">                        UT E-TICKET           EN  20MAR12 0755Z 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de-DE"/>
        </w:rPr>
      </w:pPr>
      <w:r w:rsidRPr="001141D7">
        <w:rPr>
          <w:rFonts w:ascii="Courier New" w:hAnsi="Courier New" w:cs="Courier New"/>
          <w:lang w:val="de-DE"/>
        </w:rPr>
        <w:t xml:space="preserve">                                                                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de-DE"/>
        </w:rPr>
        <w:t xml:space="preserve">  </w:t>
      </w:r>
      <w:r w:rsidRPr="001141D7">
        <w:rPr>
          <w:rFonts w:ascii="Courier New" w:hAnsi="Courier New" w:cs="Courier New"/>
          <w:lang w:val="en-US"/>
        </w:rPr>
        <w:t xml:space="preserve">UT ELIGIBILITY RULES FOR E-TICKETING                          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en-US"/>
        </w:rPr>
        <w:t xml:space="preserve">                                                                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en-US"/>
        </w:rPr>
        <w:t xml:space="preserve">                                                                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en-US"/>
        </w:rPr>
        <w:t xml:space="preserve">  (Y - SUPPORTED, N - NOT SUPPORTED)                            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en-US"/>
        </w:rPr>
        <w:t xml:space="preserve">                                                            </w:t>
      </w:r>
      <w:r w:rsidR="009F5AF8" w:rsidRPr="001141D7">
        <w:rPr>
          <w:rFonts w:ascii="Courier New" w:hAnsi="Courier New" w:cs="Courier New"/>
          <w:lang w:val="en-US"/>
        </w:rPr>
        <w:t xml:space="preserve">    </w:t>
      </w:r>
      <w:r w:rsidRPr="001141D7">
        <w:rPr>
          <w:rFonts w:ascii="Courier New" w:hAnsi="Courier New" w:cs="Courier New"/>
          <w:lang w:val="en-US"/>
        </w:rPr>
        <w:t xml:space="preserve">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en-US"/>
        </w:rPr>
        <w:t xml:space="preserve">  ABP ALLOWED               </w:t>
      </w:r>
      <w:proofErr w:type="gramStart"/>
      <w:r w:rsidRPr="001141D7">
        <w:rPr>
          <w:rFonts w:ascii="Courier New" w:hAnsi="Courier New" w:cs="Courier New"/>
          <w:lang w:val="en-US"/>
        </w:rPr>
        <w:t>:</w:t>
      </w:r>
      <w:smartTag w:uri="urn:schemas-microsoft-com:office:smarttags" w:element="place">
        <w:r w:rsidRPr="001141D7">
          <w:rPr>
            <w:rFonts w:ascii="Courier New" w:hAnsi="Courier New" w:cs="Courier New"/>
            <w:lang w:val="en-US"/>
          </w:rPr>
          <w:t>N</w:t>
        </w:r>
        <w:proofErr w:type="gramEnd"/>
        <w:r w:rsidRPr="001141D7">
          <w:rPr>
            <w:rFonts w:ascii="Courier New" w:hAnsi="Courier New" w:cs="Courier New"/>
            <w:lang w:val="en-US"/>
          </w:rPr>
          <w:t xml:space="preserve">   </w:t>
        </w:r>
        <w:r w:rsidRPr="001141D7">
          <w:rPr>
            <w:rFonts w:ascii="Courier New" w:hAnsi="Courier New" w:cs="Courier New"/>
            <w:b/>
            <w:color w:val="FF0000"/>
            <w:lang w:val="en-US"/>
          </w:rPr>
          <w:t>FOID</w:t>
        </w:r>
      </w:smartTag>
      <w:r w:rsidRPr="001141D7">
        <w:rPr>
          <w:rFonts w:ascii="Courier New" w:hAnsi="Courier New" w:cs="Courier New"/>
          <w:b/>
          <w:color w:val="FF0000"/>
          <w:lang w:val="en-US"/>
        </w:rPr>
        <w:t xml:space="preserve"> MANDATORY               :Y</w:t>
      </w:r>
      <w:r w:rsidR="009F5AF8" w:rsidRPr="001141D7">
        <w:rPr>
          <w:rFonts w:ascii="Courier New" w:hAnsi="Courier New" w:cs="Courier New"/>
          <w:b/>
          <w:lang w:val="en-US"/>
        </w:rPr>
        <w:t xml:space="preserve">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en-US"/>
        </w:rPr>
        <w:t xml:space="preserve">  INF TICKET ALLOWED        </w:t>
      </w:r>
      <w:proofErr w:type="gramStart"/>
      <w:r w:rsidRPr="001141D7">
        <w:rPr>
          <w:rFonts w:ascii="Courier New" w:hAnsi="Courier New" w:cs="Courier New"/>
          <w:lang w:val="en-US"/>
        </w:rPr>
        <w:t>:Y</w:t>
      </w:r>
      <w:proofErr w:type="gramEnd"/>
      <w:r w:rsidRPr="001141D7">
        <w:rPr>
          <w:rFonts w:ascii="Courier New" w:hAnsi="Courier New" w:cs="Courier New"/>
          <w:lang w:val="en-US"/>
        </w:rPr>
        <w:t xml:space="preserve">   MAX NUMBER OF PASSENGERS     :99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en-US"/>
        </w:rPr>
        <w:t xml:space="preserve">  UMNR TICKET ALLOWED       </w:t>
      </w:r>
      <w:proofErr w:type="gramStart"/>
      <w:r w:rsidRPr="001141D7">
        <w:rPr>
          <w:rFonts w:ascii="Courier New" w:hAnsi="Courier New" w:cs="Courier New"/>
          <w:lang w:val="en-US"/>
        </w:rPr>
        <w:t>:Y</w:t>
      </w:r>
      <w:proofErr w:type="gramEnd"/>
      <w:r w:rsidRPr="001141D7">
        <w:rPr>
          <w:rFonts w:ascii="Courier New" w:hAnsi="Courier New" w:cs="Courier New"/>
          <w:lang w:val="en-US"/>
        </w:rPr>
        <w:t xml:space="preserve">   GROUP PNRS ALLOWED           :Y</w:t>
      </w:r>
      <w:r w:rsidR="009F5AF8" w:rsidRPr="001141D7">
        <w:rPr>
          <w:rFonts w:ascii="Courier New" w:hAnsi="Courier New" w:cs="Courier New"/>
          <w:lang w:val="en-US"/>
        </w:rPr>
        <w:t xml:space="preserve">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en-US"/>
        </w:rPr>
        <w:t xml:space="preserve">  CONJUNCTION TKT ALLOWED   </w:t>
      </w:r>
      <w:proofErr w:type="gramStart"/>
      <w:r w:rsidRPr="001141D7">
        <w:rPr>
          <w:rFonts w:ascii="Courier New" w:hAnsi="Courier New" w:cs="Courier New"/>
          <w:lang w:val="en-US"/>
        </w:rPr>
        <w:t>:Y</w:t>
      </w:r>
      <w:proofErr w:type="gramEnd"/>
      <w:r w:rsidRPr="001141D7">
        <w:rPr>
          <w:rFonts w:ascii="Courier New" w:hAnsi="Courier New" w:cs="Courier New"/>
          <w:lang w:val="en-US"/>
        </w:rPr>
        <w:t xml:space="preserve">   MAX NUMBER OF SEGMENTS       :16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en-US"/>
        </w:rPr>
        <w:t xml:space="preserve">  MULTI TOUR CODES </w:t>
      </w:r>
      <w:proofErr w:type="gramStart"/>
      <w:r w:rsidRPr="001141D7">
        <w:rPr>
          <w:rFonts w:ascii="Courier New" w:hAnsi="Courier New" w:cs="Courier New"/>
          <w:lang w:val="en-US"/>
        </w:rPr>
        <w:t>ALLOWED  :Y</w:t>
      </w:r>
      <w:proofErr w:type="gramEnd"/>
      <w:r w:rsidRPr="001141D7">
        <w:rPr>
          <w:rFonts w:ascii="Courier New" w:hAnsi="Courier New" w:cs="Courier New"/>
          <w:lang w:val="en-US"/>
        </w:rPr>
        <w:t xml:space="preserve">   OPEN SEGMENTS ALLOWED        :N</w:t>
      </w:r>
      <w:r w:rsidR="009F5AF8" w:rsidRPr="001141D7">
        <w:rPr>
          <w:rFonts w:ascii="Courier New" w:hAnsi="Courier New" w:cs="Courier New"/>
          <w:lang w:val="en-US"/>
        </w:rPr>
        <w:t xml:space="preserve">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en-US"/>
        </w:rPr>
        <w:t xml:space="preserve">  FY BULK (US ONLY) </w:t>
      </w:r>
      <w:proofErr w:type="gramStart"/>
      <w:r w:rsidRPr="001141D7">
        <w:rPr>
          <w:rFonts w:ascii="Courier New" w:hAnsi="Courier New" w:cs="Courier New"/>
          <w:lang w:val="en-US"/>
        </w:rPr>
        <w:t>ALLOWED :</w:t>
      </w:r>
      <w:smartTag w:uri="urn:schemas-microsoft-com:office:smarttags" w:element="place">
        <w:r w:rsidRPr="001141D7">
          <w:rPr>
            <w:rFonts w:ascii="Courier New" w:hAnsi="Courier New" w:cs="Courier New"/>
            <w:lang w:val="en-US"/>
          </w:rPr>
          <w:t>N</w:t>
        </w:r>
        <w:proofErr w:type="gramEnd"/>
        <w:r w:rsidRPr="001141D7">
          <w:rPr>
            <w:rFonts w:ascii="Courier New" w:hAnsi="Courier New" w:cs="Courier New"/>
            <w:lang w:val="en-US"/>
          </w:rPr>
          <w:t xml:space="preserve">   CONF</w:t>
        </w:r>
      </w:smartTag>
      <w:r w:rsidRPr="001141D7">
        <w:rPr>
          <w:rFonts w:ascii="Courier New" w:hAnsi="Courier New" w:cs="Courier New"/>
          <w:lang w:val="en-US"/>
        </w:rPr>
        <w:t xml:space="preserve"> SEG MANDATORY WITH OPEN :</w:t>
      </w:r>
      <w:r w:rsidR="009F5AF8" w:rsidRPr="001141D7">
        <w:rPr>
          <w:rFonts w:ascii="Courier New" w:hAnsi="Courier New" w:cs="Courier New"/>
          <w:lang w:val="en-US"/>
        </w:rPr>
        <w:t xml:space="preserve"> 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en-US"/>
        </w:rPr>
        <w:t xml:space="preserve">  IT/BT FARES ALLOWED       </w:t>
      </w:r>
      <w:proofErr w:type="gramStart"/>
      <w:r w:rsidRPr="001141D7">
        <w:rPr>
          <w:rFonts w:ascii="Courier New" w:hAnsi="Courier New" w:cs="Courier New"/>
          <w:lang w:val="en-US"/>
        </w:rPr>
        <w:t>:Y</w:t>
      </w:r>
      <w:proofErr w:type="gramEnd"/>
      <w:r w:rsidRPr="001141D7">
        <w:rPr>
          <w:rFonts w:ascii="Courier New" w:hAnsi="Courier New" w:cs="Courier New"/>
          <w:lang w:val="en-US"/>
        </w:rPr>
        <w:t xml:space="preserve">   WAITLISTED SEGMENTS ALLOWED  :N</w:t>
      </w:r>
      <w:r w:rsidR="009F5AF8" w:rsidRPr="001141D7">
        <w:rPr>
          <w:rFonts w:ascii="Courier New" w:hAnsi="Courier New" w:cs="Courier New"/>
          <w:lang w:val="en-US"/>
        </w:rPr>
        <w:t xml:space="preserve">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en-US"/>
        </w:rPr>
        <w:t xml:space="preserve">  NET REMIT ALLOWED         </w:t>
      </w:r>
      <w:proofErr w:type="gramStart"/>
      <w:r w:rsidRPr="001141D7">
        <w:rPr>
          <w:rFonts w:ascii="Courier New" w:hAnsi="Courier New" w:cs="Courier New"/>
          <w:lang w:val="en-US"/>
        </w:rPr>
        <w:t>:Y</w:t>
      </w:r>
      <w:proofErr w:type="gramEnd"/>
      <w:r w:rsidRPr="001141D7">
        <w:rPr>
          <w:rFonts w:ascii="Courier New" w:hAnsi="Courier New" w:cs="Courier New"/>
          <w:lang w:val="en-US"/>
        </w:rPr>
        <w:t xml:space="preserve">   CONF SEG MANDATORY WITH W/L  :N</w:t>
      </w:r>
      <w:r w:rsidR="009F5AF8" w:rsidRPr="001141D7">
        <w:rPr>
          <w:rFonts w:ascii="Courier New" w:hAnsi="Courier New" w:cs="Courier New"/>
          <w:lang w:val="en-US"/>
        </w:rPr>
        <w:t xml:space="preserve">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1141D7">
        <w:rPr>
          <w:rFonts w:ascii="Courier New" w:hAnsi="Courier New" w:cs="Courier New"/>
          <w:lang w:val="en-US"/>
        </w:rPr>
        <w:t xml:space="preserve">  NEGO FARES ALLOWED        </w:t>
      </w:r>
      <w:proofErr w:type="gramStart"/>
      <w:r w:rsidRPr="001141D7">
        <w:rPr>
          <w:rFonts w:ascii="Courier New" w:hAnsi="Courier New" w:cs="Courier New"/>
          <w:lang w:val="en-US"/>
        </w:rPr>
        <w:t>:Y</w:t>
      </w:r>
      <w:proofErr w:type="gramEnd"/>
      <w:r w:rsidRPr="001141D7">
        <w:rPr>
          <w:rFonts w:ascii="Courier New" w:hAnsi="Courier New" w:cs="Courier New"/>
          <w:lang w:val="en-US"/>
        </w:rPr>
        <w:t xml:space="preserve">   PASSIVE SEGMENTS ALLOWED     :N</w:t>
      </w:r>
      <w:r w:rsidR="009F5AF8" w:rsidRPr="001141D7">
        <w:rPr>
          <w:rFonts w:ascii="Courier New" w:hAnsi="Courier New" w:cs="Courier New"/>
          <w:lang w:val="en-US"/>
        </w:rPr>
        <w:t xml:space="preserve"> </w:t>
      </w:r>
    </w:p>
    <w:p w:rsidR="00F41163" w:rsidRPr="001141D7" w:rsidRDefault="00F41163" w:rsidP="008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lang w:val="en-US"/>
        </w:rPr>
      </w:pPr>
      <w:r w:rsidRPr="001141D7">
        <w:rPr>
          <w:rFonts w:ascii="Courier New" w:hAnsi="Courier New" w:cs="Courier New"/>
          <w:lang w:val="en-US"/>
        </w:rPr>
        <w:t xml:space="preserve">  COMPANION FARES ALLOWED   </w:t>
      </w:r>
      <w:proofErr w:type="gramStart"/>
      <w:r w:rsidRPr="001141D7">
        <w:rPr>
          <w:rFonts w:ascii="Courier New" w:hAnsi="Courier New" w:cs="Courier New"/>
          <w:lang w:val="en-US"/>
        </w:rPr>
        <w:t>:Y</w:t>
      </w:r>
      <w:proofErr w:type="gramEnd"/>
      <w:r w:rsidRPr="001141D7">
        <w:rPr>
          <w:rFonts w:ascii="Courier New" w:hAnsi="Courier New" w:cs="Courier New"/>
          <w:lang w:val="en-US"/>
        </w:rPr>
        <w:t xml:space="preserve">   E INDICATOR WITH PNR CLAIM   :N</w:t>
      </w:r>
      <w:r w:rsidR="009F5AF8" w:rsidRPr="001141D7">
        <w:rPr>
          <w:rFonts w:ascii="Courier New" w:hAnsi="Courier New" w:cs="Courier New"/>
          <w:lang w:val="en-US"/>
        </w:rPr>
        <w:t xml:space="preserve"> </w:t>
      </w:r>
    </w:p>
    <w:p w:rsidR="001141D7" w:rsidRPr="001141D7" w:rsidRDefault="001141D7" w:rsidP="001141D7">
      <w:pPr>
        <w:pStyle w:val="af7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lastRenderedPageBreak/>
        <w:t>!</w:t>
      </w:r>
      <w:r w:rsidRPr="001141D7">
        <w:rPr>
          <w:rFonts w:ascii="Arial" w:hAnsi="Arial" w:cs="Arial"/>
          <w:b/>
          <w:color w:val="FF0000"/>
        </w:rPr>
        <w:t>Внимание:</w:t>
      </w:r>
      <w:r w:rsidRPr="001141D7">
        <w:rPr>
          <w:rFonts w:ascii="Arial" w:hAnsi="Arial" w:cs="Arial"/>
        </w:rPr>
        <w:t xml:space="preserve">  </w:t>
      </w:r>
      <w:r w:rsidRPr="001141D7">
        <w:rPr>
          <w:rFonts w:ascii="Arial" w:hAnsi="Arial" w:cs="Arial"/>
          <w:u w:val="single"/>
        </w:rPr>
        <w:t xml:space="preserve">Обязательно требуется </w:t>
      </w:r>
      <w:r w:rsidRPr="001141D7">
        <w:rPr>
          <w:rFonts w:ascii="Arial" w:hAnsi="Arial" w:cs="Arial"/>
        </w:rPr>
        <w:t xml:space="preserve">проверка необходимости ввода элемента </w:t>
      </w:r>
      <w:r w:rsidRPr="001141D7">
        <w:rPr>
          <w:rFonts w:ascii="Arial" w:hAnsi="Arial" w:cs="Arial"/>
          <w:lang w:val="en-US"/>
        </w:rPr>
        <w:t>FOID</w:t>
      </w:r>
      <w:r w:rsidRPr="001141D7">
        <w:rPr>
          <w:rFonts w:ascii="Arial" w:hAnsi="Arial" w:cs="Arial"/>
        </w:rPr>
        <w:t xml:space="preserve"> в бронировании перед выпуском билета.</w:t>
      </w:r>
    </w:p>
    <w:p w:rsidR="001141D7" w:rsidRPr="001141D7" w:rsidRDefault="001141D7" w:rsidP="001141D7">
      <w:pPr>
        <w:pStyle w:val="af7"/>
        <w:rPr>
          <w:rFonts w:ascii="Arial" w:hAnsi="Arial" w:cs="Arial"/>
        </w:rPr>
      </w:pPr>
      <w:r w:rsidRPr="001141D7">
        <w:rPr>
          <w:rFonts w:ascii="Arial" w:hAnsi="Arial" w:cs="Arial"/>
        </w:rPr>
        <w:t xml:space="preserve">В </w:t>
      </w:r>
      <w:proofErr w:type="gramStart"/>
      <w:r w:rsidRPr="001141D7">
        <w:rPr>
          <w:rFonts w:ascii="Arial" w:hAnsi="Arial" w:cs="Arial"/>
        </w:rPr>
        <w:t>случае</w:t>
      </w:r>
      <w:proofErr w:type="gramEnd"/>
      <w:r w:rsidRPr="001141D7">
        <w:rPr>
          <w:rFonts w:ascii="Arial" w:hAnsi="Arial" w:cs="Arial"/>
        </w:rPr>
        <w:t xml:space="preserve">, если </w:t>
      </w:r>
      <w:r w:rsidRPr="001141D7">
        <w:rPr>
          <w:rFonts w:ascii="Arial" w:hAnsi="Arial" w:cs="Arial"/>
          <w:lang w:val="en-US"/>
        </w:rPr>
        <w:t>FOID</w:t>
      </w:r>
      <w:r w:rsidRPr="001141D7">
        <w:rPr>
          <w:rFonts w:ascii="Arial" w:hAnsi="Arial" w:cs="Arial"/>
        </w:rPr>
        <w:t xml:space="preserve"> не будет внесен в бронирование до выпуска билета, сервер авиакомпании откажет в выписке.</w:t>
      </w:r>
    </w:p>
    <w:p w:rsidR="001141D7" w:rsidRPr="001141D7" w:rsidRDefault="001141D7" w:rsidP="001141D7">
      <w:pPr>
        <w:pStyle w:val="af7"/>
        <w:rPr>
          <w:rFonts w:ascii="Arial" w:hAnsi="Arial" w:cs="Arial"/>
        </w:rPr>
      </w:pPr>
      <w:r w:rsidRPr="001141D7">
        <w:rPr>
          <w:rFonts w:ascii="Arial" w:hAnsi="Arial" w:cs="Arial"/>
        </w:rPr>
        <w:t>Пример системного сообщения – «</w:t>
      </w:r>
      <w:r w:rsidRPr="001141D7">
        <w:rPr>
          <w:rFonts w:ascii="Arial" w:hAnsi="Arial" w:cs="Arial"/>
          <w:lang w:val="en-US"/>
        </w:rPr>
        <w:t>CT</w:t>
      </w:r>
      <w:r w:rsidRPr="001141D7">
        <w:rPr>
          <w:rFonts w:ascii="Arial" w:hAnsi="Arial" w:cs="Arial"/>
        </w:rPr>
        <w:t xml:space="preserve"> </w:t>
      </w:r>
      <w:r w:rsidRPr="001141D7">
        <w:rPr>
          <w:rFonts w:ascii="Arial" w:hAnsi="Arial" w:cs="Arial"/>
          <w:lang w:val="en-US"/>
        </w:rPr>
        <w:t>RJT</w:t>
      </w:r>
      <w:r w:rsidRPr="001141D7">
        <w:rPr>
          <w:rFonts w:ascii="Arial" w:hAnsi="Arial" w:cs="Arial"/>
        </w:rPr>
        <w:t xml:space="preserve">: </w:t>
      </w:r>
      <w:proofErr w:type="gramStart"/>
      <w:r w:rsidRPr="001141D7">
        <w:rPr>
          <w:rFonts w:ascii="Arial" w:hAnsi="Arial" w:cs="Arial"/>
          <w:lang w:val="en-US"/>
        </w:rPr>
        <w:t>MANDATORY</w:t>
      </w:r>
      <w:r w:rsidRPr="001141D7">
        <w:rPr>
          <w:rFonts w:ascii="Arial" w:hAnsi="Arial" w:cs="Arial"/>
        </w:rPr>
        <w:t xml:space="preserve"> </w:t>
      </w:r>
      <w:r w:rsidRPr="001141D7">
        <w:rPr>
          <w:rFonts w:ascii="Arial" w:hAnsi="Arial" w:cs="Arial"/>
          <w:lang w:val="en-US"/>
        </w:rPr>
        <w:t>SSRFOID</w:t>
      </w:r>
      <w:r w:rsidRPr="001141D7">
        <w:rPr>
          <w:rFonts w:ascii="Arial" w:hAnsi="Arial" w:cs="Arial"/>
        </w:rPr>
        <w:t xml:space="preserve"> </w:t>
      </w:r>
      <w:r w:rsidRPr="001141D7">
        <w:rPr>
          <w:rFonts w:ascii="Arial" w:hAnsi="Arial" w:cs="Arial"/>
          <w:lang w:val="en-US"/>
        </w:rPr>
        <w:t>MISSING</w:t>
      </w:r>
      <w:r w:rsidRPr="001141D7">
        <w:rPr>
          <w:rFonts w:ascii="Arial" w:hAnsi="Arial" w:cs="Arial"/>
        </w:rPr>
        <w:t xml:space="preserve"> </w:t>
      </w:r>
      <w:r w:rsidRPr="001141D7">
        <w:rPr>
          <w:rFonts w:ascii="Arial" w:hAnsi="Arial" w:cs="Arial"/>
          <w:lang w:val="en-US"/>
        </w:rPr>
        <w:t>FOR</w:t>
      </w:r>
      <w:r w:rsidRPr="001141D7">
        <w:rPr>
          <w:rFonts w:ascii="Arial" w:hAnsi="Arial" w:cs="Arial"/>
        </w:rPr>
        <w:t xml:space="preserve"> </w:t>
      </w:r>
      <w:r w:rsidRPr="001141D7">
        <w:rPr>
          <w:rFonts w:ascii="Arial" w:hAnsi="Arial" w:cs="Arial"/>
          <w:lang w:val="en-US"/>
        </w:rPr>
        <w:t>CARRIER</w:t>
      </w:r>
      <w:r w:rsidRPr="001141D7">
        <w:rPr>
          <w:rFonts w:ascii="Arial" w:hAnsi="Arial" w:cs="Arial"/>
        </w:rPr>
        <w:t>».</w:t>
      </w:r>
      <w:proofErr w:type="gramEnd"/>
    </w:p>
    <w:p w:rsidR="001141D7" w:rsidRDefault="001141D7" w:rsidP="001141D7">
      <w:pPr>
        <w:pStyle w:val="af7"/>
        <w:rPr>
          <w:rFonts w:ascii="Arial" w:hAnsi="Arial" w:cs="Arial"/>
        </w:rPr>
      </w:pPr>
      <w:r w:rsidRPr="001141D7">
        <w:rPr>
          <w:rFonts w:ascii="Arial" w:hAnsi="Arial" w:cs="Arial"/>
        </w:rPr>
        <w:t xml:space="preserve">В </w:t>
      </w:r>
      <w:proofErr w:type="gramStart"/>
      <w:r w:rsidRPr="001141D7">
        <w:rPr>
          <w:rFonts w:ascii="Arial" w:hAnsi="Arial" w:cs="Arial"/>
        </w:rPr>
        <w:t>этом</w:t>
      </w:r>
      <w:proofErr w:type="gramEnd"/>
      <w:r w:rsidRPr="001141D7">
        <w:rPr>
          <w:rFonts w:ascii="Arial" w:hAnsi="Arial" w:cs="Arial"/>
        </w:rPr>
        <w:t xml:space="preserve"> случае происходит рассинхронизация данных в отчетах по продажам.</w:t>
      </w:r>
    </w:p>
    <w:p w:rsidR="0004156D" w:rsidRPr="001141D7" w:rsidRDefault="0004156D" w:rsidP="001141D7">
      <w:pPr>
        <w:pStyle w:val="af7"/>
        <w:rPr>
          <w:rFonts w:ascii="Arial" w:hAnsi="Arial" w:cs="Arial"/>
        </w:rPr>
      </w:pPr>
    </w:p>
    <w:p w:rsidR="001D609C" w:rsidRPr="001141D7" w:rsidRDefault="001D609C" w:rsidP="001D609C">
      <w:pPr>
        <w:rPr>
          <w:rFonts w:ascii="Arial" w:hAnsi="Arial" w:cs="Arial"/>
          <w:lang w:val="en-US"/>
        </w:rPr>
      </w:pPr>
      <w:r w:rsidRPr="001141D7">
        <w:rPr>
          <w:rFonts w:ascii="Arial" w:hAnsi="Arial" w:cs="Arial"/>
          <w:b/>
        </w:rPr>
        <w:t>Формат</w:t>
      </w:r>
      <w:r w:rsidRPr="001141D7">
        <w:rPr>
          <w:rFonts w:ascii="Arial" w:hAnsi="Arial" w:cs="Arial"/>
          <w:b/>
          <w:lang w:val="en-US"/>
        </w:rPr>
        <w:t xml:space="preserve"> </w:t>
      </w:r>
      <w:r w:rsidRPr="001141D7">
        <w:rPr>
          <w:rFonts w:ascii="Arial" w:hAnsi="Arial" w:cs="Arial"/>
          <w:b/>
        </w:rPr>
        <w:t>ввода</w:t>
      </w:r>
      <w:r w:rsidRPr="001141D7">
        <w:rPr>
          <w:rFonts w:ascii="Arial" w:hAnsi="Arial" w:cs="Arial"/>
          <w:b/>
          <w:lang w:val="en-US"/>
        </w:rPr>
        <w:t xml:space="preserve"> SSR FOID</w:t>
      </w:r>
      <w:r w:rsidRPr="001141D7">
        <w:rPr>
          <w:rFonts w:ascii="Arial" w:hAnsi="Arial" w:cs="Arial"/>
          <w:lang w:val="en-US"/>
        </w:rPr>
        <w:t>:</w:t>
      </w:r>
    </w:p>
    <w:p w:rsidR="001D609C" w:rsidRPr="001141D7" w:rsidRDefault="001D609C" w:rsidP="001D609C">
      <w:pPr>
        <w:rPr>
          <w:rFonts w:ascii="Arial" w:hAnsi="Arial" w:cs="Arial"/>
          <w:lang w:val="en-US"/>
        </w:rPr>
      </w:pPr>
      <w:r w:rsidRPr="001141D7">
        <w:rPr>
          <w:rFonts w:ascii="Arial" w:hAnsi="Arial" w:cs="Arial"/>
          <w:lang w:val="en-US"/>
        </w:rPr>
        <w:t>SR FOID SU HK1 – PPPS12345678/P1</w:t>
      </w:r>
    </w:p>
    <w:p w:rsidR="001D609C" w:rsidRPr="001141D7" w:rsidRDefault="001D609C" w:rsidP="001D609C">
      <w:pPr>
        <w:rPr>
          <w:rFonts w:ascii="Arial" w:hAnsi="Arial" w:cs="Arial"/>
          <w:lang w:val="en-US"/>
        </w:rPr>
      </w:pPr>
    </w:p>
    <w:p w:rsidR="001D609C" w:rsidRPr="001141D7" w:rsidRDefault="001D609C" w:rsidP="001D609C">
      <w:pPr>
        <w:rPr>
          <w:rFonts w:ascii="Arial" w:hAnsi="Arial" w:cs="Arial"/>
          <w:lang w:val="en-US"/>
        </w:rPr>
      </w:pPr>
      <w:r w:rsidRPr="001141D7">
        <w:rPr>
          <w:rFonts w:ascii="Arial" w:hAnsi="Arial" w:cs="Arial"/>
          <w:lang w:val="en-US"/>
        </w:rPr>
        <w:t xml:space="preserve">SR  </w:t>
      </w:r>
      <w:r w:rsidRPr="001141D7">
        <w:rPr>
          <w:rFonts w:ascii="Arial" w:hAnsi="Arial" w:cs="Arial"/>
          <w:lang w:val="en-US"/>
        </w:rPr>
        <w:tab/>
      </w:r>
      <w:r w:rsidRPr="001141D7">
        <w:rPr>
          <w:rFonts w:ascii="Arial" w:hAnsi="Arial" w:cs="Arial"/>
          <w:lang w:val="en-US"/>
        </w:rPr>
        <w:tab/>
      </w:r>
      <w:r w:rsidRPr="001141D7">
        <w:rPr>
          <w:rFonts w:ascii="Arial" w:hAnsi="Arial" w:cs="Arial"/>
        </w:rPr>
        <w:t>код</w:t>
      </w:r>
      <w:r w:rsidRPr="001141D7">
        <w:rPr>
          <w:rFonts w:ascii="Arial" w:hAnsi="Arial" w:cs="Arial"/>
          <w:lang w:val="en-US"/>
        </w:rPr>
        <w:t xml:space="preserve"> </w:t>
      </w:r>
      <w:r w:rsidRPr="001141D7">
        <w:rPr>
          <w:rFonts w:ascii="Arial" w:hAnsi="Arial" w:cs="Arial"/>
        </w:rPr>
        <w:t>транзакции</w:t>
      </w:r>
    </w:p>
    <w:p w:rsidR="001D609C" w:rsidRPr="001141D7" w:rsidRDefault="001D609C" w:rsidP="001D609C">
      <w:pPr>
        <w:rPr>
          <w:rFonts w:ascii="Arial" w:hAnsi="Arial" w:cs="Arial"/>
          <w:lang w:val="en-US"/>
        </w:rPr>
      </w:pPr>
      <w:r w:rsidRPr="001141D7">
        <w:rPr>
          <w:rFonts w:ascii="Arial" w:hAnsi="Arial" w:cs="Arial"/>
          <w:lang w:val="en-US"/>
        </w:rPr>
        <w:t xml:space="preserve">FOID </w:t>
      </w:r>
      <w:r w:rsidRPr="001141D7">
        <w:rPr>
          <w:rFonts w:ascii="Arial" w:hAnsi="Arial" w:cs="Arial"/>
          <w:lang w:val="en-US"/>
        </w:rPr>
        <w:tab/>
        <w:t xml:space="preserve"> </w:t>
      </w:r>
      <w:r w:rsidRPr="001141D7">
        <w:rPr>
          <w:rFonts w:ascii="Arial" w:hAnsi="Arial" w:cs="Arial"/>
          <w:lang w:val="en-US"/>
        </w:rPr>
        <w:tab/>
      </w:r>
      <w:r w:rsidRPr="001141D7">
        <w:rPr>
          <w:rFonts w:ascii="Arial" w:hAnsi="Arial" w:cs="Arial"/>
        </w:rPr>
        <w:t>код</w:t>
      </w:r>
      <w:r w:rsidRPr="001141D7">
        <w:rPr>
          <w:rFonts w:ascii="Arial" w:hAnsi="Arial" w:cs="Arial"/>
          <w:lang w:val="en-US"/>
        </w:rPr>
        <w:t xml:space="preserve"> SSR</w:t>
      </w:r>
    </w:p>
    <w:p w:rsidR="001D609C" w:rsidRPr="001141D7" w:rsidRDefault="001D609C" w:rsidP="001D609C">
      <w:pPr>
        <w:rPr>
          <w:rFonts w:ascii="Arial" w:hAnsi="Arial" w:cs="Arial"/>
        </w:rPr>
      </w:pPr>
      <w:r w:rsidRPr="001141D7">
        <w:rPr>
          <w:rFonts w:ascii="Arial" w:hAnsi="Arial" w:cs="Arial"/>
          <w:lang w:val="en-US"/>
        </w:rPr>
        <w:t>SU</w:t>
      </w:r>
      <w:r w:rsidRPr="001141D7">
        <w:rPr>
          <w:rFonts w:ascii="Arial" w:hAnsi="Arial" w:cs="Arial"/>
        </w:rPr>
        <w:t xml:space="preserve"> </w:t>
      </w:r>
      <w:r w:rsidRPr="001141D7">
        <w:rPr>
          <w:rFonts w:ascii="Arial" w:hAnsi="Arial" w:cs="Arial"/>
        </w:rPr>
        <w:tab/>
      </w:r>
      <w:r w:rsidRPr="001141D7">
        <w:rPr>
          <w:rFonts w:ascii="Arial" w:hAnsi="Arial" w:cs="Arial"/>
        </w:rPr>
        <w:tab/>
        <w:t xml:space="preserve">код авиакомпании (код </w:t>
      </w:r>
      <w:r w:rsidRPr="001141D7">
        <w:rPr>
          <w:rFonts w:ascii="Arial" w:hAnsi="Arial" w:cs="Arial"/>
          <w:lang w:val="en-US"/>
        </w:rPr>
        <w:t>YY</w:t>
      </w:r>
      <w:r w:rsidRPr="001141D7">
        <w:rPr>
          <w:rFonts w:ascii="Arial" w:hAnsi="Arial" w:cs="Arial"/>
        </w:rPr>
        <w:t xml:space="preserve"> для всех авиакомпаний тоже возможен)</w:t>
      </w:r>
    </w:p>
    <w:p w:rsidR="001D609C" w:rsidRPr="001141D7" w:rsidRDefault="001D609C" w:rsidP="001D609C">
      <w:pPr>
        <w:rPr>
          <w:rFonts w:ascii="Arial" w:hAnsi="Arial" w:cs="Arial"/>
        </w:rPr>
      </w:pPr>
      <w:r w:rsidRPr="001141D7">
        <w:rPr>
          <w:rFonts w:ascii="Arial" w:hAnsi="Arial" w:cs="Arial"/>
          <w:lang w:val="en-US"/>
        </w:rPr>
        <w:t>HK</w:t>
      </w:r>
      <w:r w:rsidRPr="001141D7">
        <w:rPr>
          <w:rFonts w:ascii="Arial" w:hAnsi="Arial" w:cs="Arial"/>
        </w:rPr>
        <w:tab/>
      </w:r>
      <w:r w:rsidRPr="001141D7">
        <w:rPr>
          <w:rFonts w:ascii="Arial" w:hAnsi="Arial" w:cs="Arial"/>
        </w:rPr>
        <w:tab/>
        <w:t>код действия</w:t>
      </w:r>
    </w:p>
    <w:p w:rsidR="001D609C" w:rsidRPr="001141D7" w:rsidRDefault="001D609C" w:rsidP="001D609C">
      <w:pPr>
        <w:rPr>
          <w:rFonts w:ascii="Arial" w:hAnsi="Arial" w:cs="Arial"/>
        </w:rPr>
      </w:pPr>
      <w:r w:rsidRPr="001141D7">
        <w:rPr>
          <w:rFonts w:ascii="Arial" w:hAnsi="Arial" w:cs="Arial"/>
        </w:rPr>
        <w:t>1</w:t>
      </w:r>
      <w:r w:rsidRPr="001141D7">
        <w:rPr>
          <w:rFonts w:ascii="Arial" w:hAnsi="Arial" w:cs="Arial"/>
        </w:rPr>
        <w:tab/>
      </w:r>
      <w:r w:rsidRPr="001141D7">
        <w:rPr>
          <w:rFonts w:ascii="Arial" w:hAnsi="Arial" w:cs="Arial"/>
        </w:rPr>
        <w:tab/>
        <w:t xml:space="preserve">кол-во пассажиров, ассоциированных с данным </w:t>
      </w:r>
      <w:r w:rsidRPr="001141D7">
        <w:rPr>
          <w:rFonts w:ascii="Arial" w:hAnsi="Arial" w:cs="Arial"/>
          <w:lang w:val="en-US"/>
        </w:rPr>
        <w:t>FOID</w:t>
      </w:r>
      <w:r w:rsidRPr="001141D7">
        <w:rPr>
          <w:rFonts w:ascii="Arial" w:hAnsi="Arial" w:cs="Arial"/>
        </w:rPr>
        <w:t xml:space="preserve"> элементом</w:t>
      </w:r>
    </w:p>
    <w:p w:rsidR="001D609C" w:rsidRPr="001141D7" w:rsidRDefault="001D609C" w:rsidP="001D609C">
      <w:pPr>
        <w:rPr>
          <w:rFonts w:ascii="Arial" w:hAnsi="Arial" w:cs="Arial"/>
        </w:rPr>
      </w:pPr>
      <w:r w:rsidRPr="001141D7">
        <w:rPr>
          <w:rFonts w:ascii="Arial" w:hAnsi="Arial" w:cs="Arial"/>
        </w:rPr>
        <w:t xml:space="preserve">- </w:t>
      </w:r>
      <w:r w:rsidRPr="001141D7">
        <w:rPr>
          <w:rFonts w:ascii="Arial" w:hAnsi="Arial" w:cs="Arial"/>
          <w:lang w:val="en-US"/>
        </w:rPr>
        <w:t>PPPS</w:t>
      </w:r>
      <w:r w:rsidRPr="001141D7">
        <w:rPr>
          <w:rFonts w:ascii="Arial" w:hAnsi="Arial" w:cs="Arial"/>
        </w:rPr>
        <w:tab/>
      </w:r>
      <w:r w:rsidRPr="001141D7">
        <w:rPr>
          <w:rFonts w:ascii="Arial" w:hAnsi="Arial" w:cs="Arial"/>
        </w:rPr>
        <w:tab/>
        <w:t xml:space="preserve">тире, </w:t>
      </w:r>
      <w:r w:rsidRPr="001141D7">
        <w:rPr>
          <w:rFonts w:ascii="Arial" w:hAnsi="Arial" w:cs="Arial"/>
          <w:lang w:val="en-US"/>
        </w:rPr>
        <w:t>PP</w:t>
      </w:r>
      <w:r w:rsidRPr="001141D7">
        <w:rPr>
          <w:rFonts w:ascii="Arial" w:hAnsi="Arial" w:cs="Arial"/>
        </w:rPr>
        <w:t xml:space="preserve"> – тип документа, </w:t>
      </w:r>
      <w:r w:rsidRPr="001141D7">
        <w:rPr>
          <w:rFonts w:ascii="Arial" w:hAnsi="Arial" w:cs="Arial"/>
          <w:lang w:val="en-US"/>
        </w:rPr>
        <w:t>PS</w:t>
      </w:r>
      <w:r w:rsidRPr="001141D7">
        <w:rPr>
          <w:rFonts w:ascii="Arial" w:hAnsi="Arial" w:cs="Arial"/>
        </w:rPr>
        <w:t xml:space="preserve"> – код документа: паспорт</w:t>
      </w:r>
    </w:p>
    <w:p w:rsidR="001D609C" w:rsidRPr="001141D7" w:rsidRDefault="001D609C" w:rsidP="001D609C">
      <w:pPr>
        <w:rPr>
          <w:rFonts w:ascii="Arial" w:hAnsi="Arial" w:cs="Arial"/>
        </w:rPr>
      </w:pPr>
      <w:r w:rsidRPr="001141D7">
        <w:rPr>
          <w:rFonts w:ascii="Arial" w:hAnsi="Arial" w:cs="Arial"/>
        </w:rPr>
        <w:t>12345678</w:t>
      </w:r>
      <w:r w:rsidRPr="001141D7">
        <w:rPr>
          <w:rFonts w:ascii="Arial" w:hAnsi="Arial" w:cs="Arial"/>
        </w:rPr>
        <w:tab/>
        <w:t>номер паспорта</w:t>
      </w:r>
    </w:p>
    <w:p w:rsidR="001D609C" w:rsidRPr="001141D7" w:rsidRDefault="001D609C" w:rsidP="001D609C">
      <w:pPr>
        <w:rPr>
          <w:rFonts w:ascii="Arial" w:hAnsi="Arial" w:cs="Arial"/>
        </w:rPr>
      </w:pPr>
      <w:r w:rsidRPr="001141D7">
        <w:rPr>
          <w:rFonts w:ascii="Arial" w:hAnsi="Arial" w:cs="Arial"/>
        </w:rPr>
        <w:t>/</w:t>
      </w:r>
      <w:r w:rsidRPr="001141D7">
        <w:rPr>
          <w:rFonts w:ascii="Arial" w:hAnsi="Arial" w:cs="Arial"/>
          <w:lang w:val="en-US"/>
        </w:rPr>
        <w:t>P</w:t>
      </w:r>
      <w:r w:rsidRPr="001141D7">
        <w:rPr>
          <w:rFonts w:ascii="Arial" w:hAnsi="Arial" w:cs="Arial"/>
        </w:rPr>
        <w:t>1</w:t>
      </w:r>
      <w:r w:rsidRPr="001141D7">
        <w:rPr>
          <w:rFonts w:ascii="Arial" w:hAnsi="Arial" w:cs="Arial"/>
        </w:rPr>
        <w:tab/>
      </w:r>
      <w:r w:rsidRPr="001141D7">
        <w:rPr>
          <w:rFonts w:ascii="Arial" w:hAnsi="Arial" w:cs="Arial"/>
        </w:rPr>
        <w:tab/>
        <w:t>ассоциация с пассажиром</w:t>
      </w:r>
    </w:p>
    <w:p w:rsidR="001D609C" w:rsidRPr="001141D7" w:rsidRDefault="001D609C" w:rsidP="001D609C">
      <w:pPr>
        <w:rPr>
          <w:rFonts w:ascii="Arial" w:hAnsi="Arial" w:cs="Arial"/>
        </w:rPr>
      </w:pPr>
      <w:r w:rsidRPr="001141D7">
        <w:rPr>
          <w:rFonts w:ascii="Arial" w:hAnsi="Arial" w:cs="Arial"/>
          <w:u w:val="single"/>
        </w:rPr>
        <w:t>Действующие типы документом</w:t>
      </w:r>
      <w:r w:rsidRPr="001141D7">
        <w:rPr>
          <w:rFonts w:ascii="Arial" w:hAnsi="Arial" w:cs="Arial"/>
        </w:rPr>
        <w:t xml:space="preserve"> можно найти в системных справочных страницах </w:t>
      </w:r>
      <w:r w:rsidRPr="001141D7">
        <w:rPr>
          <w:rFonts w:ascii="Arial" w:hAnsi="Arial" w:cs="Arial"/>
          <w:b/>
          <w:lang w:val="en-US"/>
        </w:rPr>
        <w:t>HEFOID</w:t>
      </w:r>
      <w:r w:rsidRPr="001141D7">
        <w:rPr>
          <w:rFonts w:ascii="Arial" w:hAnsi="Arial" w:cs="Arial"/>
          <w:b/>
        </w:rPr>
        <w:t>.106</w:t>
      </w:r>
      <w:r w:rsidRPr="001141D7">
        <w:rPr>
          <w:rFonts w:ascii="Arial" w:hAnsi="Arial" w:cs="Arial"/>
        </w:rPr>
        <w:t>:</w:t>
      </w:r>
    </w:p>
    <w:p w:rsidR="001D609C" w:rsidRPr="001141D7" w:rsidRDefault="001D609C" w:rsidP="001D609C">
      <w:pPr>
        <w:rPr>
          <w:rFonts w:ascii="Arial" w:hAnsi="Arial" w:cs="Arial"/>
        </w:rPr>
      </w:pPr>
    </w:p>
    <w:p w:rsidR="001D609C" w:rsidRPr="001141D7" w:rsidRDefault="001D609C" w:rsidP="001D609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141D7">
        <w:rPr>
          <w:rFonts w:ascii="Arial" w:hAnsi="Arial" w:cs="Arial"/>
          <w:lang w:val="en-US"/>
        </w:rPr>
        <w:t xml:space="preserve">CN - CONFIRMATION NB OR RECORD LOCATOR                                         </w:t>
      </w:r>
    </w:p>
    <w:p w:rsidR="001D609C" w:rsidRPr="001141D7" w:rsidRDefault="001D609C" w:rsidP="001D609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141D7">
        <w:rPr>
          <w:rFonts w:ascii="Arial" w:hAnsi="Arial" w:cs="Arial"/>
          <w:lang w:val="en-US"/>
        </w:rPr>
        <w:t>CC - CREDIT CARD</w:t>
      </w:r>
    </w:p>
    <w:p w:rsidR="001D609C" w:rsidRPr="001141D7" w:rsidRDefault="001D609C" w:rsidP="001D609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141D7">
        <w:rPr>
          <w:rFonts w:ascii="Arial" w:hAnsi="Arial" w:cs="Arial"/>
          <w:lang w:val="en-US"/>
        </w:rPr>
        <w:t xml:space="preserve">DL - DRIVER'S LICENSE                            </w:t>
      </w:r>
    </w:p>
    <w:p w:rsidR="001D609C" w:rsidRPr="001141D7" w:rsidRDefault="001D609C" w:rsidP="001D609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141D7">
        <w:rPr>
          <w:rFonts w:ascii="Arial" w:hAnsi="Arial" w:cs="Arial"/>
          <w:lang w:val="en-US"/>
        </w:rPr>
        <w:t>FF - FREQUENT FLYER</w:t>
      </w:r>
    </w:p>
    <w:p w:rsidR="001D609C" w:rsidRPr="001141D7" w:rsidRDefault="001D609C" w:rsidP="001D609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141D7">
        <w:rPr>
          <w:rFonts w:ascii="Arial" w:hAnsi="Arial" w:cs="Arial"/>
          <w:lang w:val="en-US"/>
        </w:rPr>
        <w:t xml:space="preserve">ID - LOCALLY DEFINED ID NUMBER                   </w:t>
      </w:r>
    </w:p>
    <w:p w:rsidR="001D609C" w:rsidRPr="001141D7" w:rsidRDefault="001D609C" w:rsidP="001D609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141D7">
        <w:rPr>
          <w:rFonts w:ascii="Arial" w:hAnsi="Arial" w:cs="Arial"/>
          <w:lang w:val="en-US"/>
        </w:rPr>
        <w:t>NI - NATIONAL IDENTITY</w:t>
      </w:r>
    </w:p>
    <w:p w:rsidR="001D609C" w:rsidRPr="001141D7" w:rsidRDefault="001D609C" w:rsidP="001D609C">
      <w:pPr>
        <w:autoSpaceDE w:val="0"/>
        <w:autoSpaceDN w:val="0"/>
        <w:adjustRightInd w:val="0"/>
        <w:rPr>
          <w:rFonts w:ascii="Arial" w:hAnsi="Arial" w:cs="Arial"/>
        </w:rPr>
      </w:pPr>
      <w:r w:rsidRPr="001141D7">
        <w:rPr>
          <w:rFonts w:ascii="Arial" w:hAnsi="Arial" w:cs="Arial"/>
          <w:lang w:val="fr-FR"/>
        </w:rPr>
        <w:t>PP</w:t>
      </w:r>
      <w:r w:rsidRPr="001141D7">
        <w:rPr>
          <w:rFonts w:ascii="Arial" w:hAnsi="Arial" w:cs="Arial"/>
        </w:rPr>
        <w:t xml:space="preserve"> - </w:t>
      </w:r>
      <w:r w:rsidRPr="001141D7">
        <w:rPr>
          <w:rFonts w:ascii="Arial" w:hAnsi="Arial" w:cs="Arial"/>
          <w:lang w:val="fr-FR"/>
        </w:rPr>
        <w:t>PASSPORT</w:t>
      </w:r>
    </w:p>
    <w:p w:rsidR="001D609C" w:rsidRPr="001141D7" w:rsidRDefault="001D609C" w:rsidP="001D609C">
      <w:pPr>
        <w:rPr>
          <w:rFonts w:ascii="Arial" w:hAnsi="Arial" w:cs="Arial"/>
        </w:rPr>
      </w:pPr>
      <w:r w:rsidRPr="001141D7">
        <w:rPr>
          <w:rFonts w:ascii="Arial" w:hAnsi="Arial" w:cs="Arial"/>
          <w:lang w:val="en-US"/>
        </w:rPr>
        <w:t>TN</w:t>
      </w:r>
      <w:r w:rsidRPr="001141D7">
        <w:rPr>
          <w:rFonts w:ascii="Arial" w:hAnsi="Arial" w:cs="Arial"/>
        </w:rPr>
        <w:t xml:space="preserve"> - </w:t>
      </w:r>
      <w:r w:rsidRPr="001141D7">
        <w:rPr>
          <w:rFonts w:ascii="Arial" w:hAnsi="Arial" w:cs="Arial"/>
          <w:lang w:val="en-US"/>
        </w:rPr>
        <w:t>TICKET</w:t>
      </w:r>
      <w:r w:rsidRPr="001141D7">
        <w:rPr>
          <w:rFonts w:ascii="Arial" w:hAnsi="Arial" w:cs="Arial"/>
        </w:rPr>
        <w:t xml:space="preserve"> </w:t>
      </w:r>
      <w:r w:rsidRPr="001141D7">
        <w:rPr>
          <w:rFonts w:ascii="Arial" w:hAnsi="Arial" w:cs="Arial"/>
          <w:lang w:val="en-US"/>
        </w:rPr>
        <w:t>NUMBER</w:t>
      </w:r>
      <w:r w:rsidRPr="001141D7">
        <w:rPr>
          <w:rFonts w:ascii="AMADEUS" w:hAnsi="AMADEUS" w:cs="AMADEUS"/>
          <w:sz w:val="30"/>
          <w:szCs w:val="30"/>
        </w:rPr>
        <w:t xml:space="preserve">                         </w:t>
      </w:r>
    </w:p>
    <w:p w:rsidR="001D609C" w:rsidRPr="001141D7" w:rsidRDefault="001D609C" w:rsidP="001D609C">
      <w:pPr>
        <w:rPr>
          <w:rFonts w:ascii="Arial" w:hAnsi="Arial" w:cs="Arial"/>
        </w:rPr>
      </w:pPr>
    </w:p>
    <w:p w:rsidR="001D609C" w:rsidRPr="001141D7" w:rsidRDefault="001D609C" w:rsidP="001D609C">
      <w:pPr>
        <w:rPr>
          <w:rFonts w:ascii="Arial" w:hAnsi="Arial" w:cs="Arial"/>
        </w:rPr>
      </w:pPr>
      <w:r w:rsidRPr="001141D7">
        <w:rPr>
          <w:rFonts w:ascii="Arial" w:hAnsi="Arial" w:cs="Arial"/>
          <w:u w:val="single"/>
        </w:rPr>
        <w:t>Действующие коды документов</w:t>
      </w:r>
      <w:r w:rsidRPr="001141D7">
        <w:rPr>
          <w:rFonts w:ascii="Arial" w:hAnsi="Arial" w:cs="Arial"/>
        </w:rPr>
        <w:t>, удостоверяющих личность пассажиров:</w:t>
      </w:r>
    </w:p>
    <w:p w:rsidR="001D609C" w:rsidRPr="001141D7" w:rsidRDefault="001D609C" w:rsidP="00ED76C2">
      <w:pPr>
        <w:numPr>
          <w:ilvl w:val="0"/>
          <w:numId w:val="29"/>
        </w:numPr>
        <w:rPr>
          <w:rFonts w:ascii="Arial" w:hAnsi="Arial" w:cs="Arial"/>
        </w:rPr>
      </w:pPr>
      <w:r w:rsidRPr="001141D7">
        <w:rPr>
          <w:rFonts w:ascii="Arial" w:hAnsi="Arial" w:cs="Arial"/>
          <w:b/>
          <w:lang w:val="en-US"/>
        </w:rPr>
        <w:t>PS</w:t>
      </w:r>
      <w:r w:rsidRPr="001141D7">
        <w:rPr>
          <w:rFonts w:ascii="Arial" w:hAnsi="Arial" w:cs="Arial"/>
        </w:rPr>
        <w:tab/>
        <w:t>общегражданский паспорт</w:t>
      </w:r>
    </w:p>
    <w:p w:rsidR="001D609C" w:rsidRPr="001141D7" w:rsidRDefault="001D609C" w:rsidP="00ED76C2">
      <w:pPr>
        <w:numPr>
          <w:ilvl w:val="0"/>
          <w:numId w:val="29"/>
        </w:numPr>
        <w:rPr>
          <w:rFonts w:ascii="Arial" w:hAnsi="Arial" w:cs="Arial"/>
        </w:rPr>
      </w:pPr>
      <w:r w:rsidRPr="001141D7">
        <w:rPr>
          <w:rFonts w:ascii="Arial" w:hAnsi="Arial" w:cs="Arial"/>
          <w:b/>
          <w:lang w:val="en-US"/>
        </w:rPr>
        <w:t>PSP</w:t>
      </w:r>
      <w:r w:rsidRPr="001141D7">
        <w:rPr>
          <w:rFonts w:ascii="Arial" w:hAnsi="Arial" w:cs="Arial"/>
        </w:rPr>
        <w:tab/>
        <w:t>общегражданский заграничный паспорт</w:t>
      </w:r>
    </w:p>
    <w:p w:rsidR="001D609C" w:rsidRPr="001141D7" w:rsidRDefault="001D609C" w:rsidP="00ED76C2">
      <w:pPr>
        <w:numPr>
          <w:ilvl w:val="0"/>
          <w:numId w:val="29"/>
        </w:numPr>
        <w:rPr>
          <w:rFonts w:ascii="Arial" w:hAnsi="Arial" w:cs="Arial"/>
        </w:rPr>
      </w:pPr>
      <w:r w:rsidRPr="001141D7">
        <w:rPr>
          <w:rFonts w:ascii="Arial" w:hAnsi="Arial" w:cs="Arial"/>
          <w:b/>
          <w:lang w:val="en-US"/>
        </w:rPr>
        <w:t>DP</w:t>
      </w:r>
      <w:r w:rsidRPr="001141D7">
        <w:rPr>
          <w:rFonts w:ascii="Arial" w:hAnsi="Arial" w:cs="Arial"/>
        </w:rPr>
        <w:tab/>
        <w:t>дипломатический паспорт</w:t>
      </w:r>
    </w:p>
    <w:p w:rsidR="001D609C" w:rsidRPr="001141D7" w:rsidRDefault="001D609C" w:rsidP="00ED76C2">
      <w:pPr>
        <w:numPr>
          <w:ilvl w:val="0"/>
          <w:numId w:val="29"/>
        </w:numPr>
        <w:rPr>
          <w:rFonts w:ascii="Arial" w:hAnsi="Arial" w:cs="Arial"/>
        </w:rPr>
      </w:pPr>
      <w:r w:rsidRPr="001141D7">
        <w:rPr>
          <w:rFonts w:ascii="Arial" w:hAnsi="Arial" w:cs="Arial"/>
          <w:b/>
          <w:lang w:val="en-US"/>
        </w:rPr>
        <w:t>SP</w:t>
      </w:r>
      <w:r w:rsidRPr="001141D7">
        <w:rPr>
          <w:rFonts w:ascii="Arial" w:hAnsi="Arial" w:cs="Arial"/>
        </w:rPr>
        <w:tab/>
        <w:t>служебный паспорт</w:t>
      </w:r>
    </w:p>
    <w:p w:rsidR="001D609C" w:rsidRPr="001141D7" w:rsidRDefault="001D609C" w:rsidP="00ED76C2">
      <w:pPr>
        <w:numPr>
          <w:ilvl w:val="0"/>
          <w:numId w:val="29"/>
        </w:numPr>
        <w:rPr>
          <w:rFonts w:ascii="Arial" w:hAnsi="Arial" w:cs="Arial"/>
        </w:rPr>
      </w:pPr>
      <w:r w:rsidRPr="001141D7">
        <w:rPr>
          <w:rFonts w:ascii="Arial" w:hAnsi="Arial" w:cs="Arial"/>
          <w:b/>
          <w:lang w:val="en-US"/>
        </w:rPr>
        <w:t>PM</w:t>
      </w:r>
      <w:r w:rsidRPr="001141D7">
        <w:rPr>
          <w:rFonts w:ascii="Arial" w:hAnsi="Arial" w:cs="Arial"/>
        </w:rPr>
        <w:t xml:space="preserve"> </w:t>
      </w:r>
      <w:r w:rsidRPr="001141D7">
        <w:rPr>
          <w:rFonts w:ascii="Arial" w:hAnsi="Arial" w:cs="Arial"/>
        </w:rPr>
        <w:tab/>
        <w:t>паспорт моряка (удостоверение личности моряка)</w:t>
      </w:r>
    </w:p>
    <w:p w:rsidR="003D388C" w:rsidRPr="001141D7" w:rsidRDefault="001D609C" w:rsidP="00ED76C2">
      <w:pPr>
        <w:numPr>
          <w:ilvl w:val="0"/>
          <w:numId w:val="29"/>
        </w:numPr>
        <w:rPr>
          <w:rFonts w:ascii="Arial" w:hAnsi="Arial" w:cs="Arial"/>
        </w:rPr>
      </w:pPr>
      <w:r w:rsidRPr="001141D7">
        <w:rPr>
          <w:rFonts w:ascii="Arial" w:hAnsi="Arial" w:cs="Arial"/>
          <w:b/>
          <w:lang w:val="en-US"/>
        </w:rPr>
        <w:t>SR</w:t>
      </w:r>
      <w:r w:rsidRPr="001141D7">
        <w:rPr>
          <w:rFonts w:ascii="Arial" w:hAnsi="Arial" w:cs="Arial"/>
        </w:rPr>
        <w:tab/>
        <w:t xml:space="preserve">свидетельство о рождении для лиц, не достигших 14-летнего  </w:t>
      </w:r>
      <w:r w:rsidR="003D388C" w:rsidRPr="001141D7">
        <w:rPr>
          <w:rFonts w:ascii="Arial" w:hAnsi="Arial" w:cs="Arial"/>
        </w:rPr>
        <w:t>возраста</w:t>
      </w:r>
    </w:p>
    <w:p w:rsidR="001D609C" w:rsidRPr="001141D7" w:rsidRDefault="001D609C" w:rsidP="00ED76C2">
      <w:pPr>
        <w:numPr>
          <w:ilvl w:val="0"/>
          <w:numId w:val="29"/>
        </w:numPr>
        <w:rPr>
          <w:rFonts w:ascii="Arial" w:hAnsi="Arial" w:cs="Arial"/>
        </w:rPr>
      </w:pPr>
      <w:r w:rsidRPr="001141D7">
        <w:rPr>
          <w:rFonts w:ascii="Arial" w:hAnsi="Arial" w:cs="Arial"/>
          <w:b/>
          <w:lang w:val="en-US"/>
        </w:rPr>
        <w:t>UD</w:t>
      </w:r>
      <w:r w:rsidRPr="001141D7">
        <w:rPr>
          <w:rFonts w:ascii="Arial" w:hAnsi="Arial" w:cs="Arial"/>
        </w:rPr>
        <w:t xml:space="preserve"> </w:t>
      </w:r>
      <w:r w:rsidRPr="001141D7">
        <w:rPr>
          <w:rFonts w:ascii="Arial" w:hAnsi="Arial" w:cs="Arial"/>
        </w:rPr>
        <w:tab/>
        <w:t xml:space="preserve">удостоверение личности депутата Совета Федерации или депутата </w:t>
      </w:r>
      <w:r w:rsidR="003D388C" w:rsidRPr="001141D7">
        <w:rPr>
          <w:rFonts w:ascii="Arial" w:hAnsi="Arial" w:cs="Arial"/>
        </w:rPr>
        <w:t>Государственной Думы Федерального Собрания</w:t>
      </w:r>
    </w:p>
    <w:p w:rsidR="001D609C" w:rsidRPr="001141D7" w:rsidRDefault="001D609C" w:rsidP="00ED76C2">
      <w:pPr>
        <w:numPr>
          <w:ilvl w:val="0"/>
          <w:numId w:val="29"/>
        </w:numPr>
        <w:rPr>
          <w:rFonts w:ascii="Arial" w:hAnsi="Arial" w:cs="Arial"/>
        </w:rPr>
      </w:pPr>
      <w:r w:rsidRPr="001141D7">
        <w:rPr>
          <w:rFonts w:ascii="Arial" w:hAnsi="Arial" w:cs="Arial"/>
          <w:b/>
          <w:lang w:val="en-US"/>
        </w:rPr>
        <w:t>UDL</w:t>
      </w:r>
      <w:r w:rsidRPr="001141D7">
        <w:rPr>
          <w:rFonts w:ascii="Arial" w:hAnsi="Arial" w:cs="Arial"/>
        </w:rPr>
        <w:tab/>
        <w:t>удостоверение личности военн</w:t>
      </w:r>
      <w:r w:rsidR="003D388C" w:rsidRPr="001141D7">
        <w:rPr>
          <w:rFonts w:ascii="Arial" w:hAnsi="Arial" w:cs="Arial"/>
        </w:rPr>
        <w:t xml:space="preserve">ослужащего Российской Федерации </w:t>
      </w:r>
      <w:r w:rsidRPr="001141D7">
        <w:rPr>
          <w:rFonts w:ascii="Arial" w:hAnsi="Arial" w:cs="Arial"/>
        </w:rPr>
        <w:t>(для офицеров, прапорщиков и мичманов)</w:t>
      </w:r>
    </w:p>
    <w:p w:rsidR="001D609C" w:rsidRPr="001141D7" w:rsidRDefault="001D609C" w:rsidP="00ED76C2">
      <w:pPr>
        <w:numPr>
          <w:ilvl w:val="0"/>
          <w:numId w:val="29"/>
        </w:numPr>
        <w:rPr>
          <w:rFonts w:ascii="Arial" w:hAnsi="Arial" w:cs="Arial"/>
        </w:rPr>
      </w:pPr>
      <w:r w:rsidRPr="001141D7">
        <w:rPr>
          <w:rFonts w:ascii="Arial" w:hAnsi="Arial" w:cs="Arial"/>
          <w:b/>
          <w:lang w:val="en-US"/>
        </w:rPr>
        <w:t>VB</w:t>
      </w:r>
      <w:r w:rsidRPr="001141D7">
        <w:rPr>
          <w:rFonts w:ascii="Arial" w:hAnsi="Arial" w:cs="Arial"/>
        </w:rPr>
        <w:tab/>
        <w:t xml:space="preserve">военный билет для солдат, </w:t>
      </w:r>
      <w:r w:rsidR="003D388C" w:rsidRPr="001141D7">
        <w:rPr>
          <w:rFonts w:ascii="Arial" w:hAnsi="Arial" w:cs="Arial"/>
        </w:rPr>
        <w:t xml:space="preserve">матросов, сержантов и старшин, </w:t>
      </w:r>
      <w:r w:rsidRPr="001141D7">
        <w:rPr>
          <w:rFonts w:ascii="Arial" w:hAnsi="Arial" w:cs="Arial"/>
        </w:rPr>
        <w:t>проходящих военную службу по призыву или по контракту</w:t>
      </w:r>
    </w:p>
    <w:p w:rsidR="001D609C" w:rsidRPr="001141D7" w:rsidRDefault="001D609C" w:rsidP="00ED76C2">
      <w:pPr>
        <w:numPr>
          <w:ilvl w:val="0"/>
          <w:numId w:val="29"/>
        </w:numPr>
        <w:rPr>
          <w:rFonts w:ascii="Arial" w:hAnsi="Arial" w:cs="Arial"/>
        </w:rPr>
      </w:pPr>
      <w:r w:rsidRPr="001141D7">
        <w:rPr>
          <w:rFonts w:ascii="Arial" w:hAnsi="Arial" w:cs="Arial"/>
          <w:b/>
          <w:lang w:val="en-US"/>
        </w:rPr>
        <w:t>SPO</w:t>
      </w:r>
      <w:r w:rsidRPr="001141D7">
        <w:rPr>
          <w:rFonts w:ascii="Arial" w:hAnsi="Arial" w:cs="Arial"/>
        </w:rPr>
        <w:tab/>
        <w:t xml:space="preserve">справка об освобождении из </w:t>
      </w:r>
      <w:r w:rsidR="003D388C" w:rsidRPr="001141D7">
        <w:rPr>
          <w:rFonts w:ascii="Arial" w:hAnsi="Arial" w:cs="Arial"/>
        </w:rPr>
        <w:t xml:space="preserve">мест лишения свободы - для лиц, </w:t>
      </w:r>
      <w:r w:rsidRPr="001141D7">
        <w:rPr>
          <w:rFonts w:ascii="Arial" w:hAnsi="Arial" w:cs="Arial"/>
        </w:rPr>
        <w:t>освободившихся из мест лишения свободы</w:t>
      </w:r>
    </w:p>
    <w:p w:rsidR="001D609C" w:rsidRPr="001141D7" w:rsidRDefault="001D609C" w:rsidP="00ED76C2">
      <w:pPr>
        <w:numPr>
          <w:ilvl w:val="0"/>
          <w:numId w:val="29"/>
        </w:numPr>
        <w:rPr>
          <w:rFonts w:ascii="Arial" w:hAnsi="Arial" w:cs="Arial"/>
        </w:rPr>
      </w:pPr>
      <w:r w:rsidRPr="001141D7">
        <w:rPr>
          <w:rFonts w:ascii="Arial" w:hAnsi="Arial" w:cs="Arial"/>
          <w:b/>
          <w:lang w:val="en-US"/>
        </w:rPr>
        <w:t>VUL</w:t>
      </w:r>
      <w:r w:rsidRPr="001141D7">
        <w:rPr>
          <w:rFonts w:ascii="Arial" w:hAnsi="Arial" w:cs="Arial"/>
        </w:rPr>
        <w:tab/>
        <w:t>удостоверение, выдаваемое осуждённому, по</w:t>
      </w:r>
      <w:r w:rsidR="003D388C" w:rsidRPr="001141D7">
        <w:rPr>
          <w:rFonts w:ascii="Arial" w:hAnsi="Arial" w:cs="Arial"/>
        </w:rPr>
        <w:t xml:space="preserve">лучившему </w:t>
      </w:r>
      <w:r w:rsidRPr="001141D7">
        <w:rPr>
          <w:rFonts w:ascii="Arial" w:hAnsi="Arial" w:cs="Arial"/>
        </w:rPr>
        <w:t>разрешение на длительный или краткосрочный выезд за пределы мест лишения свободы</w:t>
      </w:r>
    </w:p>
    <w:p w:rsidR="001D609C" w:rsidRPr="001141D7" w:rsidRDefault="001D609C" w:rsidP="00ED76C2">
      <w:pPr>
        <w:numPr>
          <w:ilvl w:val="0"/>
          <w:numId w:val="29"/>
        </w:numPr>
        <w:rPr>
          <w:rFonts w:ascii="Arial" w:hAnsi="Arial" w:cs="Arial"/>
        </w:rPr>
      </w:pPr>
      <w:r w:rsidRPr="001141D7">
        <w:rPr>
          <w:rFonts w:ascii="Arial" w:hAnsi="Arial" w:cs="Arial"/>
          <w:b/>
          <w:lang w:val="en-US"/>
        </w:rPr>
        <w:t>SPU</w:t>
      </w:r>
      <w:r w:rsidRPr="001141D7">
        <w:rPr>
          <w:rFonts w:ascii="Arial" w:hAnsi="Arial" w:cs="Arial"/>
        </w:rPr>
        <w:tab/>
        <w:t xml:space="preserve">временное удостоверение </w:t>
      </w:r>
      <w:r w:rsidR="003D388C" w:rsidRPr="001141D7">
        <w:rPr>
          <w:rFonts w:ascii="Arial" w:hAnsi="Arial" w:cs="Arial"/>
        </w:rPr>
        <w:t xml:space="preserve">личности, выдаваемое гражданину </w:t>
      </w:r>
      <w:r w:rsidRPr="001141D7">
        <w:rPr>
          <w:rFonts w:ascii="Arial" w:hAnsi="Arial" w:cs="Arial"/>
        </w:rPr>
        <w:t>Российской Федерации органами внутренних дел при утрате или замене паспорта</w:t>
      </w:r>
    </w:p>
    <w:p w:rsidR="001D609C" w:rsidRPr="001141D7" w:rsidRDefault="001D609C" w:rsidP="00ED76C2">
      <w:pPr>
        <w:numPr>
          <w:ilvl w:val="0"/>
          <w:numId w:val="30"/>
        </w:numPr>
        <w:rPr>
          <w:rFonts w:ascii="Arial" w:hAnsi="Arial" w:cs="Arial"/>
        </w:rPr>
      </w:pPr>
      <w:r w:rsidRPr="001141D7">
        <w:rPr>
          <w:rFonts w:ascii="Arial" w:hAnsi="Arial" w:cs="Arial"/>
          <w:b/>
          <w:lang w:val="en-US"/>
        </w:rPr>
        <w:t>NP</w:t>
      </w:r>
      <w:r w:rsidRPr="001141D7">
        <w:rPr>
          <w:rFonts w:ascii="Arial" w:hAnsi="Arial" w:cs="Arial"/>
        </w:rPr>
        <w:tab/>
        <w:t>национальный паспорт</w:t>
      </w:r>
    </w:p>
    <w:p w:rsidR="001D609C" w:rsidRPr="001141D7" w:rsidRDefault="001D609C" w:rsidP="00ED76C2">
      <w:pPr>
        <w:numPr>
          <w:ilvl w:val="0"/>
          <w:numId w:val="30"/>
        </w:numPr>
        <w:rPr>
          <w:rFonts w:ascii="Arial" w:hAnsi="Arial" w:cs="Arial"/>
        </w:rPr>
      </w:pPr>
      <w:r w:rsidRPr="001141D7">
        <w:rPr>
          <w:rFonts w:ascii="Arial" w:hAnsi="Arial" w:cs="Arial"/>
          <w:b/>
          <w:lang w:val="en-US"/>
        </w:rPr>
        <w:t>VV</w:t>
      </w:r>
      <w:r w:rsidRPr="001141D7">
        <w:rPr>
          <w:rFonts w:ascii="Arial" w:hAnsi="Arial" w:cs="Arial"/>
        </w:rPr>
        <w:tab/>
        <w:t>вид на жительство</w:t>
      </w:r>
    </w:p>
    <w:p w:rsidR="001D609C" w:rsidRPr="001141D7" w:rsidRDefault="001D609C" w:rsidP="00ED76C2">
      <w:pPr>
        <w:numPr>
          <w:ilvl w:val="0"/>
          <w:numId w:val="30"/>
        </w:numPr>
        <w:rPr>
          <w:rFonts w:ascii="Arial" w:hAnsi="Arial" w:cs="Arial"/>
        </w:rPr>
      </w:pPr>
      <w:r w:rsidRPr="001141D7">
        <w:rPr>
          <w:rFonts w:ascii="Arial" w:hAnsi="Arial" w:cs="Arial"/>
          <w:b/>
          <w:lang w:val="en-US"/>
        </w:rPr>
        <w:t>CVV</w:t>
      </w:r>
      <w:r w:rsidRPr="001141D7">
        <w:rPr>
          <w:rFonts w:ascii="Arial" w:hAnsi="Arial" w:cs="Arial"/>
        </w:rPr>
        <w:tab/>
        <w:t>свидетельство на возращение в страны СНГ</w:t>
      </w:r>
    </w:p>
    <w:p w:rsidR="00D15B97" w:rsidRPr="001141D7" w:rsidRDefault="00D15B97" w:rsidP="00D15B97">
      <w:pPr>
        <w:ind w:left="720"/>
        <w:rPr>
          <w:rFonts w:ascii="Arial" w:hAnsi="Arial" w:cs="Arial"/>
        </w:rPr>
      </w:pPr>
    </w:p>
    <w:p w:rsidR="001D609C" w:rsidRPr="001141D7" w:rsidRDefault="001D609C" w:rsidP="001D609C">
      <w:pPr>
        <w:rPr>
          <w:rFonts w:ascii="Arial" w:hAnsi="Arial" w:cs="Arial"/>
        </w:rPr>
      </w:pPr>
      <w:r w:rsidRPr="001141D7">
        <w:rPr>
          <w:rFonts w:ascii="Arial" w:hAnsi="Arial" w:cs="Arial"/>
          <w:b/>
        </w:rPr>
        <w:t>Примечание</w:t>
      </w:r>
      <w:r w:rsidRPr="001141D7">
        <w:rPr>
          <w:rFonts w:ascii="Arial" w:hAnsi="Arial" w:cs="Arial"/>
        </w:rPr>
        <w:t xml:space="preserve">:  Если на команду </w:t>
      </w:r>
      <w:r w:rsidRPr="001141D7">
        <w:rPr>
          <w:rFonts w:ascii="Arial" w:hAnsi="Arial" w:cs="Arial"/>
          <w:lang w:val="en-US"/>
        </w:rPr>
        <w:t>TTP</w:t>
      </w:r>
      <w:r w:rsidRPr="001141D7">
        <w:rPr>
          <w:rFonts w:ascii="Arial" w:hAnsi="Arial" w:cs="Arial"/>
        </w:rPr>
        <w:t xml:space="preserve"> выходит сообщение об ошибке </w:t>
      </w:r>
    </w:p>
    <w:p w:rsidR="001D609C" w:rsidRPr="001141D7" w:rsidRDefault="001D609C" w:rsidP="001D609C">
      <w:pPr>
        <w:rPr>
          <w:rFonts w:ascii="Arial" w:hAnsi="Arial" w:cs="Arial"/>
        </w:rPr>
      </w:pPr>
      <w:r w:rsidRPr="001141D7">
        <w:rPr>
          <w:rFonts w:ascii="Arial" w:hAnsi="Arial" w:cs="Arial"/>
        </w:rPr>
        <w:t>«</w:t>
      </w:r>
      <w:r w:rsidRPr="001141D7">
        <w:rPr>
          <w:rFonts w:ascii="Arial" w:hAnsi="Arial" w:cs="Arial"/>
          <w:b/>
          <w:lang w:val="en-US"/>
        </w:rPr>
        <w:t>INCORRECT</w:t>
      </w:r>
      <w:r w:rsidRPr="001141D7">
        <w:rPr>
          <w:rFonts w:ascii="Arial" w:hAnsi="Arial" w:cs="Arial"/>
          <w:b/>
        </w:rPr>
        <w:t xml:space="preserve"> </w:t>
      </w:r>
      <w:r w:rsidRPr="001141D7">
        <w:rPr>
          <w:rFonts w:ascii="Arial" w:hAnsi="Arial" w:cs="Arial"/>
          <w:b/>
          <w:lang w:val="en-US"/>
        </w:rPr>
        <w:t>FORM</w:t>
      </w:r>
      <w:r w:rsidRPr="001141D7">
        <w:rPr>
          <w:rFonts w:ascii="Arial" w:hAnsi="Arial" w:cs="Arial"/>
          <w:b/>
        </w:rPr>
        <w:t xml:space="preserve"> </w:t>
      </w:r>
      <w:r w:rsidRPr="001141D7">
        <w:rPr>
          <w:rFonts w:ascii="Arial" w:hAnsi="Arial" w:cs="Arial"/>
          <w:b/>
          <w:lang w:val="en-US"/>
        </w:rPr>
        <w:t>OF</w:t>
      </w:r>
      <w:r w:rsidRPr="001141D7">
        <w:rPr>
          <w:rFonts w:ascii="Arial" w:hAnsi="Arial" w:cs="Arial"/>
          <w:b/>
        </w:rPr>
        <w:t xml:space="preserve"> </w:t>
      </w:r>
      <w:r w:rsidRPr="001141D7">
        <w:rPr>
          <w:rFonts w:ascii="Arial" w:hAnsi="Arial" w:cs="Arial"/>
          <w:b/>
          <w:lang w:val="en-US"/>
        </w:rPr>
        <w:t>FOID</w:t>
      </w:r>
      <w:r w:rsidRPr="001141D7">
        <w:rPr>
          <w:rFonts w:ascii="Arial" w:hAnsi="Arial" w:cs="Arial"/>
          <w:b/>
        </w:rPr>
        <w:t xml:space="preserve"> </w:t>
      </w:r>
      <w:r w:rsidRPr="001141D7">
        <w:rPr>
          <w:rFonts w:ascii="Arial" w:hAnsi="Arial" w:cs="Arial"/>
          <w:b/>
          <w:lang w:val="en-US"/>
        </w:rPr>
        <w:t>ENTERED</w:t>
      </w:r>
      <w:r w:rsidRPr="001141D7">
        <w:rPr>
          <w:rFonts w:ascii="Arial" w:hAnsi="Arial" w:cs="Arial"/>
        </w:rPr>
        <w:t>», необходимо связаться с авиакомпанией для уточнения  установленных стандартов для типов документов (</w:t>
      </w:r>
      <w:r w:rsidRPr="001141D7">
        <w:rPr>
          <w:rFonts w:ascii="Arial" w:hAnsi="Arial" w:cs="Arial"/>
          <w:lang w:val="en-US"/>
        </w:rPr>
        <w:t>ID</w:t>
      </w:r>
      <w:r w:rsidRPr="001141D7">
        <w:rPr>
          <w:rFonts w:ascii="Arial" w:hAnsi="Arial" w:cs="Arial"/>
        </w:rPr>
        <w:t xml:space="preserve"> или </w:t>
      </w:r>
      <w:r w:rsidRPr="001141D7">
        <w:rPr>
          <w:rFonts w:ascii="Arial" w:hAnsi="Arial" w:cs="Arial"/>
          <w:lang w:val="en-US"/>
        </w:rPr>
        <w:t>PP</w:t>
      </w:r>
      <w:r w:rsidRPr="001141D7">
        <w:rPr>
          <w:rFonts w:ascii="Arial" w:hAnsi="Arial" w:cs="Arial"/>
        </w:rPr>
        <w:t>).</w:t>
      </w:r>
    </w:p>
    <w:p w:rsidR="001D609C" w:rsidRPr="001141D7" w:rsidRDefault="001D609C" w:rsidP="001D609C">
      <w:pPr>
        <w:rPr>
          <w:rFonts w:ascii="Arial" w:hAnsi="Arial" w:cs="Arial"/>
        </w:rPr>
      </w:pPr>
      <w:r w:rsidRPr="001141D7">
        <w:rPr>
          <w:rFonts w:ascii="Arial" w:hAnsi="Arial" w:cs="Arial"/>
        </w:rPr>
        <w:lastRenderedPageBreak/>
        <w:t xml:space="preserve">В </w:t>
      </w:r>
      <w:proofErr w:type="gramStart"/>
      <w:r w:rsidRPr="001141D7">
        <w:rPr>
          <w:rFonts w:ascii="Arial" w:hAnsi="Arial" w:cs="Arial"/>
        </w:rPr>
        <w:t>случае</w:t>
      </w:r>
      <w:proofErr w:type="gramEnd"/>
      <w:r w:rsidRPr="001141D7">
        <w:rPr>
          <w:rFonts w:ascii="Arial" w:hAnsi="Arial" w:cs="Arial"/>
        </w:rPr>
        <w:t xml:space="preserve"> если авиакомпания не требует обязательного ввода формы идентификации пассажира </w:t>
      </w:r>
      <w:r w:rsidRPr="001141D7">
        <w:rPr>
          <w:rFonts w:ascii="Arial" w:hAnsi="Arial" w:cs="Arial"/>
          <w:lang w:val="en-US"/>
        </w:rPr>
        <w:t>SSR</w:t>
      </w:r>
      <w:r w:rsidRPr="001141D7">
        <w:rPr>
          <w:rFonts w:ascii="Arial" w:hAnsi="Arial" w:cs="Arial"/>
        </w:rPr>
        <w:t xml:space="preserve"> </w:t>
      </w:r>
      <w:r w:rsidRPr="001141D7">
        <w:rPr>
          <w:rFonts w:ascii="Arial" w:hAnsi="Arial" w:cs="Arial"/>
          <w:lang w:val="en-US"/>
        </w:rPr>
        <w:t>FOID</w:t>
      </w:r>
      <w:r w:rsidRPr="001141D7">
        <w:rPr>
          <w:rFonts w:ascii="Arial" w:hAnsi="Arial" w:cs="Arial"/>
        </w:rPr>
        <w:t>, код, серия и номер документа должна быть введена в графу «</w:t>
      </w:r>
      <w:r w:rsidRPr="001141D7">
        <w:rPr>
          <w:rFonts w:ascii="Arial" w:hAnsi="Arial" w:cs="Arial"/>
          <w:lang w:val="en-US"/>
        </w:rPr>
        <w:t>endorsement</w:t>
      </w:r>
      <w:r w:rsidRPr="001141D7">
        <w:rPr>
          <w:rFonts w:ascii="Arial" w:hAnsi="Arial" w:cs="Arial"/>
        </w:rPr>
        <w:t xml:space="preserve">» - в </w:t>
      </w:r>
      <w:r w:rsidRPr="001141D7">
        <w:rPr>
          <w:rFonts w:ascii="Arial" w:hAnsi="Arial" w:cs="Arial"/>
          <w:b/>
          <w:lang w:val="en-US"/>
        </w:rPr>
        <w:t>FE</w:t>
      </w:r>
      <w:r w:rsidRPr="001141D7">
        <w:rPr>
          <w:rFonts w:ascii="Arial" w:hAnsi="Arial" w:cs="Arial"/>
        </w:rPr>
        <w:t xml:space="preserve"> и в </w:t>
      </w:r>
      <w:r w:rsidRPr="001141D7">
        <w:rPr>
          <w:rFonts w:ascii="Arial" w:hAnsi="Arial" w:cs="Arial"/>
          <w:b/>
          <w:lang w:val="en-US"/>
        </w:rPr>
        <w:t>SSR</w:t>
      </w:r>
      <w:r w:rsidRPr="001141D7">
        <w:rPr>
          <w:rFonts w:ascii="Arial" w:hAnsi="Arial" w:cs="Arial"/>
          <w:b/>
        </w:rPr>
        <w:t xml:space="preserve"> </w:t>
      </w:r>
      <w:r w:rsidRPr="001141D7">
        <w:rPr>
          <w:rFonts w:ascii="Arial" w:hAnsi="Arial" w:cs="Arial"/>
          <w:b/>
          <w:lang w:val="en-US"/>
        </w:rPr>
        <w:t>DOCS</w:t>
      </w:r>
      <w:r w:rsidRPr="001141D7">
        <w:rPr>
          <w:rFonts w:ascii="Arial" w:hAnsi="Arial" w:cs="Arial"/>
          <w:b/>
        </w:rPr>
        <w:t xml:space="preserve"> </w:t>
      </w:r>
      <w:r w:rsidRPr="001141D7">
        <w:rPr>
          <w:rFonts w:ascii="Arial" w:hAnsi="Arial" w:cs="Arial"/>
        </w:rPr>
        <w:t>элементы.</w:t>
      </w:r>
    </w:p>
    <w:p w:rsidR="00DC5FD4" w:rsidRPr="001141D7" w:rsidRDefault="00DC5FD4" w:rsidP="001D609C">
      <w:pPr>
        <w:rPr>
          <w:rFonts w:ascii="Arial" w:hAnsi="Arial" w:cs="Arial"/>
        </w:rPr>
      </w:pPr>
    </w:p>
    <w:p w:rsidR="001D609C" w:rsidRPr="001141D7" w:rsidRDefault="001D609C" w:rsidP="001D609C">
      <w:pPr>
        <w:rPr>
          <w:rFonts w:ascii="Arial" w:hAnsi="Arial" w:cs="Arial"/>
          <w:lang w:val="en-US"/>
        </w:rPr>
      </w:pPr>
      <w:r w:rsidRPr="001141D7">
        <w:rPr>
          <w:rFonts w:ascii="Arial" w:hAnsi="Arial" w:cs="Arial"/>
        </w:rPr>
        <w:t>Пример</w:t>
      </w:r>
      <w:r w:rsidRPr="001141D7">
        <w:rPr>
          <w:rFonts w:ascii="Arial" w:hAnsi="Arial" w:cs="Arial"/>
          <w:lang w:val="en-US"/>
        </w:rPr>
        <w:t xml:space="preserve"> </w:t>
      </w:r>
      <w:r w:rsidRPr="001141D7">
        <w:rPr>
          <w:rFonts w:ascii="Arial" w:hAnsi="Arial" w:cs="Arial"/>
        </w:rPr>
        <w:t>ввода</w:t>
      </w:r>
      <w:r w:rsidRPr="001141D7">
        <w:rPr>
          <w:rFonts w:ascii="Arial" w:hAnsi="Arial" w:cs="Arial"/>
          <w:lang w:val="en-US"/>
        </w:rPr>
        <w:t xml:space="preserve"> FE </w:t>
      </w:r>
      <w:r w:rsidRPr="001141D7">
        <w:rPr>
          <w:rFonts w:ascii="Arial" w:hAnsi="Arial" w:cs="Arial"/>
        </w:rPr>
        <w:t>элемента</w:t>
      </w:r>
      <w:r w:rsidRPr="001141D7">
        <w:rPr>
          <w:rFonts w:ascii="Arial" w:hAnsi="Arial" w:cs="Arial"/>
          <w:lang w:val="en-US"/>
        </w:rPr>
        <w:t>:</w:t>
      </w:r>
    </w:p>
    <w:p w:rsidR="001D609C" w:rsidRPr="001141D7" w:rsidRDefault="001D609C" w:rsidP="001D609C">
      <w:pPr>
        <w:jc w:val="center"/>
        <w:rPr>
          <w:rFonts w:ascii="Arial" w:hAnsi="Arial" w:cs="Arial"/>
          <w:lang w:val="en-US"/>
        </w:rPr>
      </w:pPr>
      <w:r w:rsidRPr="001141D7">
        <w:rPr>
          <w:rFonts w:ascii="Arial" w:hAnsi="Arial" w:cs="Arial"/>
          <w:b/>
          <w:lang w:val="en-US"/>
        </w:rPr>
        <w:t xml:space="preserve">FE VALID ON UT ONLY/ </w:t>
      </w:r>
      <w:r w:rsidRPr="001141D7">
        <w:rPr>
          <w:rFonts w:ascii="Arial" w:hAnsi="Arial" w:cs="Arial"/>
          <w:b/>
          <w:color w:val="FF0000"/>
          <w:lang w:val="en-US"/>
        </w:rPr>
        <w:t>PS</w:t>
      </w:r>
      <w:r w:rsidRPr="001141D7">
        <w:rPr>
          <w:rFonts w:ascii="Arial" w:hAnsi="Arial" w:cs="Arial"/>
          <w:b/>
          <w:lang w:val="en-US"/>
        </w:rPr>
        <w:t xml:space="preserve"> 450123456/P1</w:t>
      </w:r>
      <w:r w:rsidRPr="001141D7">
        <w:rPr>
          <w:rFonts w:ascii="Arial" w:hAnsi="Arial" w:cs="Arial"/>
          <w:lang w:val="en-US"/>
        </w:rPr>
        <w:t xml:space="preserve">, </w:t>
      </w:r>
      <w:r w:rsidRPr="001141D7">
        <w:rPr>
          <w:rFonts w:ascii="Arial" w:hAnsi="Arial" w:cs="Arial"/>
        </w:rPr>
        <w:t>где</w:t>
      </w:r>
    </w:p>
    <w:p w:rsidR="00DC5FD4" w:rsidRPr="001141D7" w:rsidRDefault="00DC5FD4" w:rsidP="001D609C">
      <w:pPr>
        <w:jc w:val="center"/>
        <w:rPr>
          <w:rFonts w:ascii="Arial" w:hAnsi="Arial" w:cs="Arial"/>
          <w:lang w:val="en-US"/>
        </w:rPr>
      </w:pPr>
    </w:p>
    <w:p w:rsidR="001D609C" w:rsidRPr="001141D7" w:rsidRDefault="001D609C" w:rsidP="001D609C">
      <w:pPr>
        <w:rPr>
          <w:rFonts w:ascii="Arial" w:hAnsi="Arial" w:cs="Arial"/>
        </w:rPr>
      </w:pPr>
      <w:proofErr w:type="gramStart"/>
      <w:r w:rsidRPr="001141D7">
        <w:rPr>
          <w:rFonts w:ascii="Arial" w:hAnsi="Arial" w:cs="Arial"/>
          <w:b/>
          <w:lang w:val="en-US"/>
        </w:rPr>
        <w:t>PS</w:t>
      </w:r>
      <w:r w:rsidRPr="001141D7">
        <w:rPr>
          <w:rFonts w:ascii="Arial" w:hAnsi="Arial" w:cs="Arial"/>
        </w:rPr>
        <w:t xml:space="preserve"> - код документа (общегражданский паспорт).</w:t>
      </w:r>
      <w:proofErr w:type="gramEnd"/>
    </w:p>
    <w:p w:rsidR="001D609C" w:rsidRPr="001141D7" w:rsidRDefault="001D609C" w:rsidP="001D609C">
      <w:pPr>
        <w:rPr>
          <w:rFonts w:ascii="Arial" w:hAnsi="Arial" w:cs="Arial"/>
        </w:rPr>
      </w:pPr>
    </w:p>
    <w:p w:rsidR="001D609C" w:rsidRPr="003E6994" w:rsidRDefault="001D609C" w:rsidP="001D609C">
      <w:pPr>
        <w:rPr>
          <w:rFonts w:ascii="Arial" w:hAnsi="Arial" w:cs="Arial"/>
        </w:rPr>
      </w:pPr>
      <w:r w:rsidRPr="001141D7">
        <w:rPr>
          <w:rFonts w:ascii="Arial" w:hAnsi="Arial" w:cs="Arial"/>
        </w:rPr>
        <w:t xml:space="preserve">Информация о вводе паспортных данных опубликована в системных справочных страницах </w:t>
      </w:r>
      <w:r w:rsidRPr="001141D7">
        <w:rPr>
          <w:rFonts w:ascii="Arial" w:hAnsi="Arial" w:cs="Arial"/>
          <w:b/>
          <w:lang w:val="en-US"/>
        </w:rPr>
        <w:t>HEDOCS</w:t>
      </w:r>
      <w:r w:rsidRPr="001141D7">
        <w:rPr>
          <w:rFonts w:ascii="Arial" w:hAnsi="Arial" w:cs="Arial"/>
        </w:rPr>
        <w:t>.</w:t>
      </w:r>
    </w:p>
    <w:p w:rsidR="007A3946" w:rsidRDefault="007A3946" w:rsidP="007A3946">
      <w:pPr>
        <w:rPr>
          <w:rFonts w:ascii="Arial" w:hAnsi="Arial" w:cs="Arial"/>
        </w:rPr>
      </w:pPr>
    </w:p>
    <w:p w:rsidR="00ED2644" w:rsidRPr="009D5E77" w:rsidRDefault="002364DA" w:rsidP="008309FC">
      <w:pPr>
        <w:pStyle w:val="3"/>
      </w:pPr>
      <w:bookmarkStart w:id="32" w:name="_Toc295929080"/>
      <w:bookmarkStart w:id="33" w:name="_Toc323836564"/>
      <w:r w:rsidRPr="009D5E77">
        <w:t>Валидирующий перевозчик</w:t>
      </w:r>
      <w:bookmarkEnd w:id="32"/>
      <w:bookmarkEnd w:id="33"/>
    </w:p>
    <w:p w:rsidR="00722893" w:rsidRPr="00AD15B2" w:rsidRDefault="002364DA" w:rsidP="00DF7A6E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Рекомендуется выбрать валидирующего перевозчика до момента расчёта бронирования, так как для данного варианта билетопечати автоматически</w:t>
      </w:r>
      <w:r w:rsidR="00995BFF" w:rsidRPr="00AD15B2">
        <w:rPr>
          <w:rFonts w:ascii="Arial" w:hAnsi="Arial" w:cs="Arial"/>
        </w:rPr>
        <w:t xml:space="preserve"> система</w:t>
      </w:r>
      <w:r w:rsidRPr="00AD15B2">
        <w:rPr>
          <w:rFonts w:ascii="Arial" w:hAnsi="Arial" w:cs="Arial"/>
        </w:rPr>
        <w:t xml:space="preserve"> пока его не определяет. Валидирующий перевозчик может быть</w:t>
      </w:r>
      <w:r w:rsidR="00722893" w:rsidRPr="00AD15B2">
        <w:rPr>
          <w:rFonts w:ascii="Arial" w:hAnsi="Arial" w:cs="Arial"/>
        </w:rPr>
        <w:t>:</w:t>
      </w:r>
    </w:p>
    <w:p w:rsidR="00722893" w:rsidRPr="00AD15B2" w:rsidRDefault="002364DA" w:rsidP="00ED76C2">
      <w:pPr>
        <w:numPr>
          <w:ilvl w:val="0"/>
          <w:numId w:val="5"/>
        </w:numPr>
        <w:tabs>
          <w:tab w:val="clear" w:pos="2520"/>
          <w:tab w:val="num" w:pos="540"/>
        </w:tabs>
        <w:ind w:left="540"/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либо </w:t>
      </w:r>
      <w:proofErr w:type="gramStart"/>
      <w:r w:rsidRPr="00AD15B2">
        <w:rPr>
          <w:rFonts w:ascii="Arial" w:hAnsi="Arial" w:cs="Arial"/>
        </w:rPr>
        <w:t>внесён</w:t>
      </w:r>
      <w:proofErr w:type="gramEnd"/>
      <w:r w:rsidRPr="00AD15B2">
        <w:rPr>
          <w:rFonts w:ascii="Arial" w:hAnsi="Arial" w:cs="Arial"/>
        </w:rPr>
        <w:t xml:space="preserve"> в </w:t>
      </w:r>
      <w:r w:rsidR="00722893" w:rsidRPr="00AD15B2">
        <w:rPr>
          <w:rFonts w:ascii="Arial" w:hAnsi="Arial" w:cs="Arial"/>
        </w:rPr>
        <w:t xml:space="preserve">PNR </w:t>
      </w:r>
      <w:r w:rsidRPr="00AD15B2">
        <w:rPr>
          <w:rFonts w:ascii="Arial" w:hAnsi="Arial" w:cs="Arial"/>
        </w:rPr>
        <w:t>посредством F</w:t>
      </w:r>
      <w:r w:rsidR="00722893" w:rsidRPr="00AD15B2">
        <w:rPr>
          <w:rFonts w:ascii="Arial" w:hAnsi="Arial" w:cs="Arial"/>
        </w:rPr>
        <w:t xml:space="preserve">V </w:t>
      </w:r>
      <w:r w:rsidRPr="00AD15B2">
        <w:rPr>
          <w:rFonts w:ascii="Arial" w:hAnsi="Arial" w:cs="Arial"/>
        </w:rPr>
        <w:t>элемента до расчёта</w:t>
      </w:r>
      <w:r w:rsidR="00722893" w:rsidRPr="00AD15B2">
        <w:rPr>
          <w:rFonts w:ascii="Arial" w:hAnsi="Arial" w:cs="Arial"/>
        </w:rPr>
        <w:t xml:space="preserve">, </w:t>
      </w:r>
    </w:p>
    <w:p w:rsidR="00722893" w:rsidRPr="00AD15B2" w:rsidRDefault="002364DA" w:rsidP="00ED76C2">
      <w:pPr>
        <w:numPr>
          <w:ilvl w:val="0"/>
          <w:numId w:val="5"/>
        </w:numPr>
        <w:tabs>
          <w:tab w:val="clear" w:pos="2520"/>
          <w:tab w:val="num" w:pos="540"/>
        </w:tabs>
        <w:ind w:left="540"/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либо указан в транзакции расчёта бронирования с помощью опции</w:t>
      </w:r>
      <w:r w:rsidR="00722893" w:rsidRPr="00AD15B2">
        <w:rPr>
          <w:rFonts w:ascii="Arial" w:hAnsi="Arial" w:cs="Arial"/>
        </w:rPr>
        <w:t xml:space="preserve"> /R,VC-xx  (xx</w:t>
      </w:r>
      <w:r w:rsidRPr="00AD15B2">
        <w:rPr>
          <w:rFonts w:ascii="Arial" w:hAnsi="Arial" w:cs="Arial"/>
        </w:rPr>
        <w:t>-код выбранного валидирующего перевозчика</w:t>
      </w:r>
      <w:r w:rsidR="00722893" w:rsidRPr="00AD15B2">
        <w:rPr>
          <w:rFonts w:ascii="Arial" w:hAnsi="Arial" w:cs="Arial"/>
        </w:rPr>
        <w:t xml:space="preserve">). </w:t>
      </w:r>
      <w:r w:rsidR="00F36716" w:rsidRPr="00AD15B2">
        <w:rPr>
          <w:rFonts w:ascii="Arial" w:hAnsi="Arial" w:cs="Arial"/>
        </w:rPr>
        <w:t>В</w:t>
      </w:r>
      <w:r w:rsidR="00F36716" w:rsidRPr="00AD15B2">
        <w:rPr>
          <w:rFonts w:ascii="Arial" w:hAnsi="Arial" w:cs="Arial"/>
          <w:lang w:val="en-US"/>
        </w:rPr>
        <w:t xml:space="preserve"> </w:t>
      </w:r>
      <w:proofErr w:type="gramStart"/>
      <w:r w:rsidR="00F36716" w:rsidRPr="00AD15B2">
        <w:rPr>
          <w:rFonts w:ascii="Arial" w:hAnsi="Arial" w:cs="Arial"/>
        </w:rPr>
        <w:t>результате</w:t>
      </w:r>
      <w:proofErr w:type="gramEnd"/>
      <w:r w:rsidR="00F36716" w:rsidRPr="00AD15B2">
        <w:rPr>
          <w:rFonts w:ascii="Arial" w:hAnsi="Arial" w:cs="Arial"/>
        </w:rPr>
        <w:t>,</w:t>
      </w:r>
      <w:r w:rsidR="00F36716" w:rsidRPr="00AD15B2">
        <w:rPr>
          <w:rFonts w:ascii="Arial" w:hAnsi="Arial" w:cs="Arial"/>
          <w:lang w:val="en-US"/>
        </w:rPr>
        <w:t xml:space="preserve"> </w:t>
      </w:r>
      <w:r w:rsidR="00722893" w:rsidRPr="00AD15B2">
        <w:rPr>
          <w:rFonts w:ascii="Arial" w:hAnsi="Arial" w:cs="Arial"/>
        </w:rPr>
        <w:t xml:space="preserve">FV </w:t>
      </w:r>
      <w:r w:rsidR="00F36716" w:rsidRPr="00AD15B2">
        <w:rPr>
          <w:rFonts w:ascii="Arial" w:hAnsi="Arial" w:cs="Arial"/>
        </w:rPr>
        <w:t>элемент</w:t>
      </w:r>
      <w:r w:rsidR="00F36716" w:rsidRPr="00AD15B2">
        <w:rPr>
          <w:rFonts w:ascii="Arial" w:hAnsi="Arial" w:cs="Arial"/>
          <w:lang w:val="en-US"/>
        </w:rPr>
        <w:t xml:space="preserve"> </w:t>
      </w:r>
      <w:r w:rsidR="00F36716" w:rsidRPr="00AD15B2">
        <w:rPr>
          <w:rFonts w:ascii="Arial" w:hAnsi="Arial" w:cs="Arial"/>
        </w:rPr>
        <w:t>будет</w:t>
      </w:r>
      <w:r w:rsidR="00F36716" w:rsidRPr="00AD15B2">
        <w:rPr>
          <w:rFonts w:ascii="Arial" w:hAnsi="Arial" w:cs="Arial"/>
          <w:lang w:val="en-US"/>
        </w:rPr>
        <w:t xml:space="preserve"> </w:t>
      </w:r>
      <w:r w:rsidR="00F36716" w:rsidRPr="00AD15B2">
        <w:rPr>
          <w:rFonts w:ascii="Arial" w:hAnsi="Arial" w:cs="Arial"/>
        </w:rPr>
        <w:t>добавлен</w:t>
      </w:r>
      <w:r w:rsidR="00F36716" w:rsidRPr="00AD15B2">
        <w:rPr>
          <w:rFonts w:ascii="Arial" w:hAnsi="Arial" w:cs="Arial"/>
          <w:lang w:val="en-US"/>
        </w:rPr>
        <w:t xml:space="preserve"> </w:t>
      </w:r>
      <w:r w:rsidR="00F36716" w:rsidRPr="00AD15B2">
        <w:rPr>
          <w:rFonts w:ascii="Arial" w:hAnsi="Arial" w:cs="Arial"/>
        </w:rPr>
        <w:t>в</w:t>
      </w:r>
      <w:r w:rsidR="00F36716" w:rsidRPr="00AD15B2">
        <w:rPr>
          <w:rFonts w:ascii="Arial" w:hAnsi="Arial" w:cs="Arial"/>
          <w:lang w:val="en-US"/>
        </w:rPr>
        <w:t xml:space="preserve"> PNR </w:t>
      </w:r>
      <w:r w:rsidR="00F36716" w:rsidRPr="00AD15B2">
        <w:rPr>
          <w:rFonts w:ascii="Arial" w:hAnsi="Arial" w:cs="Arial"/>
        </w:rPr>
        <w:t>автоматически</w:t>
      </w:r>
      <w:r w:rsidR="00722893" w:rsidRPr="00AD15B2">
        <w:rPr>
          <w:rFonts w:ascii="Arial" w:hAnsi="Arial" w:cs="Arial"/>
        </w:rPr>
        <w:t xml:space="preserve">.  </w:t>
      </w:r>
    </w:p>
    <w:p w:rsidR="00722893" w:rsidRPr="00AD15B2" w:rsidRDefault="00722893" w:rsidP="00DF7A6E">
      <w:pPr>
        <w:jc w:val="both"/>
        <w:rPr>
          <w:rFonts w:ascii="Arial" w:hAnsi="Arial" w:cs="Arial"/>
        </w:rPr>
      </w:pPr>
    </w:p>
    <w:p w:rsidR="00722893" w:rsidRPr="00AD15B2" w:rsidRDefault="00E90E43" w:rsidP="00DF7A6E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В момент оформления билета система проверит указанного</w:t>
      </w:r>
      <w:r w:rsidR="00400DBF" w:rsidRPr="00AD15B2">
        <w:rPr>
          <w:rFonts w:ascii="Arial" w:hAnsi="Arial" w:cs="Arial"/>
        </w:rPr>
        <w:t xml:space="preserve"> </w:t>
      </w:r>
      <w:r w:rsidRPr="00AD15B2">
        <w:rPr>
          <w:rFonts w:ascii="Arial" w:hAnsi="Arial" w:cs="Arial"/>
        </w:rPr>
        <w:t>перевозчика на действительность</w:t>
      </w:r>
      <w:r w:rsidR="00FB77C6" w:rsidRPr="00AD15B2">
        <w:rPr>
          <w:rFonts w:ascii="Arial" w:hAnsi="Arial" w:cs="Arial"/>
        </w:rPr>
        <w:t>:</w:t>
      </w:r>
    </w:p>
    <w:p w:rsidR="00E90E43" w:rsidRPr="00AD15B2" w:rsidRDefault="00E90E43" w:rsidP="00ED76C2">
      <w:pPr>
        <w:numPr>
          <w:ilvl w:val="0"/>
          <w:numId w:val="6"/>
        </w:numPr>
        <w:tabs>
          <w:tab w:val="clear" w:pos="2520"/>
          <w:tab w:val="num" w:pos="540"/>
        </w:tabs>
        <w:ind w:left="540"/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авиакомпания-перевозчик должна быть </w:t>
      </w:r>
      <w:r w:rsidR="00E41842" w:rsidRPr="00AD15B2">
        <w:rPr>
          <w:rFonts w:ascii="Arial" w:hAnsi="Arial" w:cs="Arial"/>
        </w:rPr>
        <w:t xml:space="preserve">участником </w:t>
      </w:r>
      <w:r w:rsidR="003748F4" w:rsidRPr="00AD15B2">
        <w:rPr>
          <w:rFonts w:ascii="Arial" w:hAnsi="Arial" w:cs="Arial"/>
        </w:rPr>
        <w:t>СВВТ</w:t>
      </w:r>
      <w:r w:rsidR="00FB77C6" w:rsidRPr="00AD15B2">
        <w:rPr>
          <w:rFonts w:ascii="Arial" w:hAnsi="Arial" w:cs="Arial"/>
        </w:rPr>
        <w:t xml:space="preserve">, </w:t>
      </w:r>
    </w:p>
    <w:p w:rsidR="00592C30" w:rsidRPr="00AD15B2" w:rsidRDefault="009620A7" w:rsidP="00ED76C2">
      <w:pPr>
        <w:numPr>
          <w:ilvl w:val="0"/>
          <w:numId w:val="6"/>
        </w:numPr>
        <w:tabs>
          <w:tab w:val="clear" w:pos="2520"/>
          <w:tab w:val="num" w:pos="540"/>
        </w:tabs>
        <w:ind w:left="540"/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должно </w:t>
      </w:r>
      <w:proofErr w:type="gramStart"/>
      <w:r w:rsidRPr="00AD15B2">
        <w:rPr>
          <w:rFonts w:ascii="Arial" w:hAnsi="Arial" w:cs="Arial"/>
        </w:rPr>
        <w:t>быть</w:t>
      </w:r>
      <w:proofErr w:type="gramEnd"/>
      <w:r w:rsidRPr="00AD15B2">
        <w:rPr>
          <w:rFonts w:ascii="Arial" w:hAnsi="Arial" w:cs="Arial"/>
        </w:rPr>
        <w:t xml:space="preserve"> в н</w:t>
      </w:r>
      <w:r w:rsidR="00E90E43" w:rsidRPr="00AD15B2">
        <w:rPr>
          <w:rFonts w:ascii="Arial" w:hAnsi="Arial" w:cs="Arial"/>
        </w:rPr>
        <w:t>аличи</w:t>
      </w:r>
      <w:r w:rsidRPr="00AD15B2">
        <w:rPr>
          <w:rFonts w:ascii="Arial" w:hAnsi="Arial" w:cs="Arial"/>
        </w:rPr>
        <w:t>и</w:t>
      </w:r>
      <w:r w:rsidR="00E90E43" w:rsidRPr="00AD15B2">
        <w:rPr>
          <w:rFonts w:ascii="Arial" w:hAnsi="Arial" w:cs="Arial"/>
        </w:rPr>
        <w:t xml:space="preserve"> интерлайн-соглашени</w:t>
      </w:r>
      <w:r w:rsidRPr="00AD15B2">
        <w:rPr>
          <w:rFonts w:ascii="Arial" w:hAnsi="Arial" w:cs="Arial"/>
        </w:rPr>
        <w:t>е</w:t>
      </w:r>
      <w:r w:rsidR="00E90E43" w:rsidRPr="00AD15B2">
        <w:rPr>
          <w:rFonts w:ascii="Arial" w:hAnsi="Arial" w:cs="Arial"/>
        </w:rPr>
        <w:t xml:space="preserve"> на электронную билетопечать с маркетинговым и оперирующим перевозчиком</w:t>
      </w:r>
      <w:r w:rsidR="00592C30" w:rsidRPr="00AD15B2">
        <w:rPr>
          <w:rFonts w:ascii="Arial" w:hAnsi="Arial" w:cs="Arial"/>
        </w:rPr>
        <w:t>.</w:t>
      </w:r>
    </w:p>
    <w:p w:rsidR="00722893" w:rsidRPr="00AD15B2" w:rsidRDefault="00592C30" w:rsidP="00592C30">
      <w:pPr>
        <w:ind w:left="540"/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 </w:t>
      </w:r>
    </w:p>
    <w:p w:rsidR="00865E47" w:rsidRPr="00AD15B2" w:rsidRDefault="00865E47" w:rsidP="00865E47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Разрешено оформление</w:t>
      </w:r>
      <w:r w:rsidR="00400DBF" w:rsidRPr="00AD15B2">
        <w:rPr>
          <w:rFonts w:ascii="Arial" w:hAnsi="Arial" w:cs="Arial"/>
        </w:rPr>
        <w:t xml:space="preserve"> электронных билетов ТКП</w:t>
      </w:r>
      <w:r w:rsidRPr="00AD15B2">
        <w:rPr>
          <w:rFonts w:ascii="Arial" w:hAnsi="Arial" w:cs="Arial"/>
        </w:rPr>
        <w:t xml:space="preserve"> на рейсы авиакомпаний</w:t>
      </w:r>
      <w:r w:rsidR="00934241" w:rsidRPr="00AD15B2">
        <w:rPr>
          <w:rFonts w:ascii="Arial" w:hAnsi="Arial" w:cs="Arial"/>
        </w:rPr>
        <w:t xml:space="preserve"> – не участников СВВТ</w:t>
      </w:r>
      <w:r w:rsidR="00400DBF" w:rsidRPr="00AD15B2">
        <w:rPr>
          <w:rFonts w:ascii="Arial" w:hAnsi="Arial" w:cs="Arial"/>
        </w:rPr>
        <w:t>, имеющих интерлайн-соглашение с авиакомпаниями – участниками СВВТ</w:t>
      </w:r>
      <w:r w:rsidRPr="00AD15B2">
        <w:rPr>
          <w:rFonts w:ascii="Arial" w:hAnsi="Arial" w:cs="Arial"/>
        </w:rPr>
        <w:t xml:space="preserve">, с </w:t>
      </w:r>
      <w:r w:rsidR="00400DBF" w:rsidRPr="00AD15B2">
        <w:rPr>
          <w:rFonts w:ascii="Arial" w:hAnsi="Arial" w:cs="Arial"/>
        </w:rPr>
        <w:t xml:space="preserve"> обязательным </w:t>
      </w:r>
      <w:r w:rsidRPr="00AD15B2">
        <w:rPr>
          <w:rFonts w:ascii="Arial" w:hAnsi="Arial" w:cs="Arial"/>
        </w:rPr>
        <w:t xml:space="preserve">указанием расчетного кода участника СВВТ. </w:t>
      </w:r>
    </w:p>
    <w:p w:rsidR="00FB77C6" w:rsidRPr="00AD15B2" w:rsidRDefault="00351036" w:rsidP="00DF7A6E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lastRenderedPageBreak/>
        <w:t xml:space="preserve">Для ТКП будут использоваться те же системные таблицы, что и для </w:t>
      </w:r>
      <w:r w:rsidR="00FB77C6" w:rsidRPr="00AD15B2">
        <w:rPr>
          <w:rFonts w:ascii="Arial" w:hAnsi="Arial" w:cs="Arial"/>
        </w:rPr>
        <w:t xml:space="preserve">BSP </w:t>
      </w:r>
      <w:r w:rsidRPr="00AD15B2">
        <w:rPr>
          <w:rFonts w:ascii="Arial" w:hAnsi="Arial" w:cs="Arial"/>
        </w:rPr>
        <w:t>для проверки интерлайн-соглашений</w:t>
      </w:r>
      <w:r w:rsidR="00FB77C6" w:rsidRPr="00AD15B2">
        <w:rPr>
          <w:rFonts w:ascii="Arial" w:hAnsi="Arial" w:cs="Arial"/>
        </w:rPr>
        <w:t xml:space="preserve">, </w:t>
      </w:r>
      <w:r w:rsidRPr="00AD15B2">
        <w:rPr>
          <w:rFonts w:ascii="Arial" w:hAnsi="Arial" w:cs="Arial"/>
        </w:rPr>
        <w:t xml:space="preserve">исключая таблицу СВВТ, которая заменит таблицу авторизованных в </w:t>
      </w:r>
      <w:r w:rsidR="00647DF3" w:rsidRPr="00AD15B2">
        <w:rPr>
          <w:rFonts w:ascii="Arial" w:hAnsi="Arial" w:cs="Arial"/>
        </w:rPr>
        <w:t xml:space="preserve">BSP </w:t>
      </w:r>
      <w:r w:rsidRPr="00AD15B2">
        <w:rPr>
          <w:rFonts w:ascii="Arial" w:hAnsi="Arial" w:cs="Arial"/>
        </w:rPr>
        <w:t>авиакомпаний</w:t>
      </w:r>
      <w:r w:rsidR="00FB77C6" w:rsidRPr="00AD15B2">
        <w:rPr>
          <w:rFonts w:ascii="Arial" w:hAnsi="Arial" w:cs="Arial"/>
        </w:rPr>
        <w:t>.</w:t>
      </w:r>
    </w:p>
    <w:p w:rsidR="00722893" w:rsidRPr="008309FC" w:rsidRDefault="00351036" w:rsidP="00DF7A6E">
      <w:pPr>
        <w:jc w:val="both"/>
        <w:rPr>
          <w:rFonts w:ascii="Arial" w:hAnsi="Arial" w:cs="Arial"/>
          <w:color w:val="FF0000"/>
        </w:rPr>
      </w:pPr>
      <w:r w:rsidRPr="00AD15B2">
        <w:rPr>
          <w:rFonts w:ascii="Arial" w:hAnsi="Arial" w:cs="Arial"/>
        </w:rPr>
        <w:t xml:space="preserve">Таблица СВВТ содержит коды авиакомпаний, являющихся </w:t>
      </w:r>
      <w:r w:rsidR="00E41842" w:rsidRPr="00AD15B2">
        <w:rPr>
          <w:rFonts w:ascii="Arial" w:hAnsi="Arial" w:cs="Arial"/>
        </w:rPr>
        <w:t>участниками</w:t>
      </w:r>
      <w:r w:rsidRPr="00AD15B2">
        <w:rPr>
          <w:rFonts w:ascii="Arial" w:hAnsi="Arial" w:cs="Arial"/>
        </w:rPr>
        <w:t xml:space="preserve"> СВВТ</w:t>
      </w:r>
      <w:r w:rsidR="005109C1" w:rsidRPr="00AD15B2">
        <w:rPr>
          <w:rFonts w:ascii="Arial" w:hAnsi="Arial" w:cs="Arial"/>
        </w:rPr>
        <w:t>.</w:t>
      </w:r>
      <w:r w:rsidR="00FB77C6" w:rsidRPr="00AD15B2">
        <w:rPr>
          <w:rFonts w:ascii="Arial" w:hAnsi="Arial" w:cs="Arial"/>
        </w:rPr>
        <w:t xml:space="preserve"> </w:t>
      </w:r>
      <w:r w:rsidR="00DA6C69" w:rsidRPr="00AD15B2">
        <w:rPr>
          <w:rFonts w:ascii="Arial" w:hAnsi="Arial" w:cs="Arial"/>
        </w:rPr>
        <w:t>Пока данная таблица доступна только в графическом интерфейсе системы.</w:t>
      </w:r>
      <w:r w:rsidR="00DA6C69" w:rsidRPr="00AD15B2" w:rsidDel="00DA6C69">
        <w:rPr>
          <w:rFonts w:ascii="Arial" w:hAnsi="Arial" w:cs="Arial"/>
          <w:color w:val="FF0000"/>
        </w:rPr>
        <w:t xml:space="preserve"> </w:t>
      </w:r>
    </w:p>
    <w:p w:rsidR="00A74BD6" w:rsidRPr="00AD15B2" w:rsidRDefault="005109C1" w:rsidP="00DF7A6E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И наконец, в момент оформления билета происходит проверка полномочий агентства. </w:t>
      </w:r>
      <w:r w:rsidR="001576A5" w:rsidRPr="00AD15B2">
        <w:rPr>
          <w:rFonts w:ascii="Arial" w:hAnsi="Arial" w:cs="Arial"/>
        </w:rPr>
        <w:t>Проверяется наличие авторизации от валидирующего перевозчика</w:t>
      </w:r>
      <w:r w:rsidRPr="00AD15B2">
        <w:rPr>
          <w:rFonts w:ascii="Arial" w:hAnsi="Arial" w:cs="Arial"/>
        </w:rPr>
        <w:t xml:space="preserve"> </w:t>
      </w:r>
      <w:r w:rsidR="001576A5" w:rsidRPr="00AD15B2">
        <w:rPr>
          <w:rFonts w:ascii="Arial" w:hAnsi="Arial" w:cs="Arial"/>
        </w:rPr>
        <w:t>агентству, оформляющему билет</w:t>
      </w:r>
      <w:r w:rsidR="00A74BD6" w:rsidRPr="00AD15B2">
        <w:rPr>
          <w:rFonts w:ascii="Arial" w:hAnsi="Arial" w:cs="Arial"/>
        </w:rPr>
        <w:t xml:space="preserve">. </w:t>
      </w:r>
    </w:p>
    <w:p w:rsidR="00A74BD6" w:rsidRDefault="001576A5" w:rsidP="00DF7A6E">
      <w:pPr>
        <w:jc w:val="both"/>
        <w:rPr>
          <w:rFonts w:ascii="Arial" w:hAnsi="Arial" w:cs="Arial"/>
          <w:lang w:eastAsia="ko-KR" w:bidi="th-TH"/>
        </w:rPr>
      </w:pPr>
      <w:r w:rsidRPr="00AD15B2">
        <w:rPr>
          <w:rFonts w:ascii="Arial" w:hAnsi="Arial" w:cs="Arial"/>
        </w:rPr>
        <w:t xml:space="preserve">Список авиакомпаний, авторизовавших агента для оформления билета </w:t>
      </w:r>
      <w:r w:rsidRPr="00AD15B2">
        <w:rPr>
          <w:rFonts w:ascii="Arial" w:hAnsi="Arial" w:cs="Arial"/>
          <w:lang w:val="en-US"/>
        </w:rPr>
        <w:t>BSP</w:t>
      </w:r>
      <w:r w:rsidRPr="00AD15B2">
        <w:rPr>
          <w:rFonts w:ascii="Arial" w:hAnsi="Arial" w:cs="Arial"/>
        </w:rPr>
        <w:t xml:space="preserve"> отличается от списка ТКП. Потому в профайле агентства существует специальное поле </w:t>
      </w:r>
      <w:r w:rsidR="00A74BD6" w:rsidRPr="00AD15B2">
        <w:rPr>
          <w:rFonts w:ascii="Arial" w:hAnsi="Arial" w:cs="Arial"/>
          <w:lang w:val="en-US" w:eastAsia="ko-KR" w:bidi="th-TH"/>
        </w:rPr>
        <w:t>PCT PROHIBITED TCH CARRIERS</w:t>
      </w:r>
      <w:r w:rsidRPr="00AD15B2">
        <w:rPr>
          <w:rFonts w:ascii="Arial" w:hAnsi="Arial" w:cs="Arial"/>
          <w:lang w:eastAsia="ko-KR" w:bidi="th-TH"/>
        </w:rPr>
        <w:t>, где прописаны авиакомпании, запрещенные для оформления билетов ТКП для данного агентства</w:t>
      </w:r>
      <w:r w:rsidR="00D9540B" w:rsidRPr="00AD15B2">
        <w:rPr>
          <w:rFonts w:ascii="Arial" w:hAnsi="Arial" w:cs="Arial"/>
          <w:lang w:eastAsia="ko-KR" w:bidi="th-TH"/>
        </w:rPr>
        <w:t>.</w:t>
      </w:r>
      <w:r w:rsidR="00A74BD6" w:rsidRPr="00AD15B2">
        <w:rPr>
          <w:rFonts w:ascii="Arial" w:hAnsi="Arial" w:cs="Arial"/>
          <w:lang w:eastAsia="ko-KR" w:bidi="th-TH"/>
        </w:rPr>
        <w:t xml:space="preserve"> </w:t>
      </w:r>
    </w:p>
    <w:p w:rsidR="008309FC" w:rsidRPr="00AD15B2" w:rsidRDefault="008309FC" w:rsidP="00DF7A6E">
      <w:pPr>
        <w:jc w:val="both"/>
        <w:rPr>
          <w:rFonts w:ascii="Arial" w:hAnsi="Arial" w:cs="Arial"/>
          <w:lang w:eastAsia="ko-KR" w:bidi="th-TH"/>
        </w:rPr>
      </w:pPr>
    </w:p>
    <w:p w:rsidR="00ED2644" w:rsidRPr="00AD15B2" w:rsidRDefault="001576A5" w:rsidP="008309FC">
      <w:pPr>
        <w:pStyle w:val="2"/>
      </w:pPr>
      <w:bookmarkStart w:id="34" w:name="_Toc295929081"/>
      <w:bookmarkStart w:id="35" w:name="_Toc323836565"/>
      <w:r w:rsidRPr="00AD15B2">
        <w:t>Расчёт</w:t>
      </w:r>
      <w:r w:rsidRPr="00AD15B2">
        <w:rPr>
          <w:lang w:val="en-US"/>
        </w:rPr>
        <w:t xml:space="preserve"> </w:t>
      </w:r>
      <w:r w:rsidRPr="00AD15B2">
        <w:t>и</w:t>
      </w:r>
      <w:r w:rsidRPr="00AD15B2">
        <w:rPr>
          <w:lang w:val="en-US"/>
        </w:rPr>
        <w:t xml:space="preserve"> </w:t>
      </w:r>
      <w:r w:rsidRPr="00AD15B2">
        <w:t>такса</w:t>
      </w:r>
      <w:r w:rsidR="00ED2644" w:rsidRPr="00AD15B2">
        <w:t xml:space="preserve"> ZZ</w:t>
      </w:r>
      <w:bookmarkEnd w:id="34"/>
      <w:bookmarkEnd w:id="35"/>
    </w:p>
    <w:p w:rsidR="00AC3B36" w:rsidRPr="00AC3B36" w:rsidRDefault="00AC3B36" w:rsidP="00AC3B36">
      <w:pPr>
        <w:jc w:val="both"/>
        <w:rPr>
          <w:rFonts w:ascii="Arial" w:hAnsi="Arial" w:cs="Arial"/>
        </w:rPr>
      </w:pPr>
      <w:r w:rsidRPr="00AC3B36">
        <w:rPr>
          <w:rFonts w:ascii="Arial" w:hAnsi="Arial" w:cs="Arial"/>
        </w:rPr>
        <w:t xml:space="preserve">Специальная такса ZZ является обязательной для оформления электронных билетов ТКП. </w:t>
      </w:r>
    </w:p>
    <w:p w:rsidR="00AC3B36" w:rsidRPr="00AC3B36" w:rsidRDefault="00AC3B36" w:rsidP="00AC3B36">
      <w:pPr>
        <w:jc w:val="both"/>
        <w:rPr>
          <w:rFonts w:ascii="Arial" w:hAnsi="Arial" w:cs="Arial"/>
        </w:rPr>
      </w:pPr>
      <w:r w:rsidRPr="00AC3B36">
        <w:rPr>
          <w:rFonts w:ascii="Arial" w:hAnsi="Arial" w:cs="Arial"/>
        </w:rPr>
        <w:t xml:space="preserve">Величина таксы устанавливается в АСБ в  RUB, EUR или  USD величинах за авиа сегмент, в зависимости от валюты оплаты и валюты применённого тарифа. </w:t>
      </w:r>
    </w:p>
    <w:p w:rsidR="00AC3B36" w:rsidRPr="00AC3B36" w:rsidRDefault="00AC3B36" w:rsidP="00AC3B36">
      <w:pPr>
        <w:jc w:val="both"/>
        <w:rPr>
          <w:rFonts w:ascii="Arial" w:hAnsi="Arial" w:cs="Arial"/>
        </w:rPr>
      </w:pPr>
      <w:r w:rsidRPr="00AC3B36">
        <w:rPr>
          <w:rFonts w:ascii="Arial" w:hAnsi="Arial" w:cs="Arial"/>
        </w:rPr>
        <w:t xml:space="preserve">Такса не применяется, если тариф равен 0 или при оформлении перевозки младенца (INF) без предоставления отдельного места. </w:t>
      </w:r>
    </w:p>
    <w:p w:rsidR="00AC3B36" w:rsidRPr="00AC3B36" w:rsidRDefault="00AC3B36" w:rsidP="00AC3B36">
      <w:pPr>
        <w:jc w:val="both"/>
        <w:rPr>
          <w:rFonts w:ascii="Arial" w:hAnsi="Arial" w:cs="Arial"/>
        </w:rPr>
      </w:pPr>
    </w:p>
    <w:p w:rsidR="00AC3B36" w:rsidRPr="00AC3B36" w:rsidRDefault="00AC3B36" w:rsidP="00AC3B36">
      <w:pPr>
        <w:ind w:left="1620" w:hanging="1620"/>
        <w:jc w:val="both"/>
        <w:rPr>
          <w:rFonts w:ascii="Arial" w:hAnsi="Arial" w:cs="Arial"/>
        </w:rPr>
      </w:pPr>
      <w:r w:rsidRPr="00AC3B36">
        <w:rPr>
          <w:rFonts w:ascii="Arial" w:hAnsi="Arial" w:cs="Arial"/>
          <w:u w:val="single"/>
        </w:rPr>
        <w:t>Примечание</w:t>
      </w:r>
      <w:r w:rsidRPr="00AC3B36">
        <w:rPr>
          <w:rFonts w:ascii="Arial" w:hAnsi="Arial" w:cs="Arial"/>
          <w:b/>
        </w:rPr>
        <w:t xml:space="preserve">: </w:t>
      </w:r>
      <w:r w:rsidRPr="00AC3B36">
        <w:rPr>
          <w:rFonts w:ascii="Arial" w:hAnsi="Arial" w:cs="Arial"/>
        </w:rPr>
        <w:t xml:space="preserve">Так как на 1-ом этапе реализация проекта производится только для России, то такса ZZ является RUB-вой величиной  за сегмент. </w:t>
      </w:r>
    </w:p>
    <w:p w:rsidR="006E0394" w:rsidRPr="00AC3B36" w:rsidRDefault="006E0394" w:rsidP="00ED2644">
      <w:pPr>
        <w:rPr>
          <w:rFonts w:ascii="Arial" w:hAnsi="Arial" w:cs="Arial"/>
        </w:rPr>
      </w:pPr>
    </w:p>
    <w:p w:rsidR="00562728" w:rsidRPr="009D5E77" w:rsidRDefault="00FA0D6E" w:rsidP="008309FC">
      <w:pPr>
        <w:pStyle w:val="3"/>
      </w:pPr>
      <w:bookmarkStart w:id="36" w:name="_Toc295929082"/>
      <w:bookmarkStart w:id="37" w:name="_Toc323836566"/>
      <w:r w:rsidRPr="009D5E77">
        <w:t>Автоматический расчёт</w:t>
      </w:r>
      <w:bookmarkEnd w:id="36"/>
      <w:bookmarkEnd w:id="37"/>
    </w:p>
    <w:p w:rsidR="004961DD" w:rsidRPr="00AD15B2" w:rsidRDefault="00FA0D6E" w:rsidP="00AD728F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Такса </w:t>
      </w:r>
      <w:r w:rsidR="00562728" w:rsidRPr="00AD15B2">
        <w:rPr>
          <w:rFonts w:ascii="Arial" w:hAnsi="Arial" w:cs="Arial"/>
        </w:rPr>
        <w:t xml:space="preserve">ZZ </w:t>
      </w:r>
      <w:r w:rsidRPr="00AD15B2">
        <w:rPr>
          <w:rFonts w:ascii="Arial" w:hAnsi="Arial" w:cs="Arial"/>
        </w:rPr>
        <w:t>добавляется автоматически, если расчёт бронирования производится с использованием опции</w:t>
      </w:r>
      <w:r w:rsidR="00562728" w:rsidRPr="00AD15B2">
        <w:rPr>
          <w:rFonts w:ascii="Arial" w:hAnsi="Arial" w:cs="Arial"/>
        </w:rPr>
        <w:t xml:space="preserve"> </w:t>
      </w:r>
    </w:p>
    <w:p w:rsidR="004961DD" w:rsidRPr="00AD15B2" w:rsidRDefault="00562728" w:rsidP="004961DD">
      <w:pPr>
        <w:ind w:left="2160" w:firstLine="720"/>
        <w:jc w:val="both"/>
        <w:rPr>
          <w:rFonts w:ascii="Arial" w:hAnsi="Arial" w:cs="Arial"/>
          <w:b/>
        </w:rPr>
      </w:pPr>
      <w:r w:rsidRPr="00AD15B2">
        <w:rPr>
          <w:rFonts w:ascii="Arial" w:hAnsi="Arial" w:cs="Arial"/>
          <w:b/>
        </w:rPr>
        <w:t>/</w:t>
      </w:r>
      <w:r w:rsidR="00FA0D6E" w:rsidRPr="00AD15B2">
        <w:rPr>
          <w:rFonts w:ascii="Arial" w:hAnsi="Arial" w:cs="Arial"/>
          <w:b/>
          <w:lang w:val="en-US"/>
        </w:rPr>
        <w:t>R</w:t>
      </w:r>
      <w:r w:rsidR="00FA0D6E" w:rsidRPr="00AD15B2">
        <w:rPr>
          <w:rFonts w:ascii="Arial" w:hAnsi="Arial" w:cs="Arial"/>
          <w:b/>
        </w:rPr>
        <w:t xml:space="preserve">, </w:t>
      </w:r>
      <w:r w:rsidRPr="00AD15B2">
        <w:rPr>
          <w:rFonts w:ascii="Arial" w:hAnsi="Arial" w:cs="Arial"/>
          <w:b/>
        </w:rPr>
        <w:t>ITKP</w:t>
      </w:r>
    </w:p>
    <w:p w:rsidR="004961DD" w:rsidRPr="00AD15B2" w:rsidRDefault="004961DD" w:rsidP="00AD728F">
      <w:pPr>
        <w:jc w:val="both"/>
        <w:rPr>
          <w:rFonts w:ascii="Arial" w:hAnsi="Arial" w:cs="Arial"/>
        </w:rPr>
      </w:pPr>
    </w:p>
    <w:p w:rsidR="00562728" w:rsidRPr="00AD15B2" w:rsidRDefault="00450857" w:rsidP="00AD728F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Маска </w:t>
      </w:r>
      <w:r w:rsidRPr="00AD15B2">
        <w:rPr>
          <w:rFonts w:ascii="Arial" w:hAnsi="Arial" w:cs="Arial"/>
          <w:lang w:val="en-US"/>
        </w:rPr>
        <w:t>TST</w:t>
      </w:r>
      <w:r w:rsidRPr="00AD15B2">
        <w:rPr>
          <w:rFonts w:ascii="Arial" w:hAnsi="Arial" w:cs="Arial"/>
        </w:rPr>
        <w:t xml:space="preserve"> в этом случае будет иметь соответствующий индикатор автоматического расчёта.</w:t>
      </w:r>
    </w:p>
    <w:p w:rsidR="00D9540B" w:rsidRPr="00AD15B2" w:rsidRDefault="00D9540B" w:rsidP="00DF7A6E">
      <w:pPr>
        <w:jc w:val="both"/>
        <w:rPr>
          <w:rFonts w:ascii="Arial" w:hAnsi="Arial" w:cs="Arial"/>
        </w:rPr>
      </w:pPr>
    </w:p>
    <w:p w:rsidR="00DD3358" w:rsidRDefault="00AD728F" w:rsidP="00DD3358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lastRenderedPageBreak/>
        <w:t>Опция</w:t>
      </w:r>
      <w:r w:rsidRPr="00DD3358">
        <w:rPr>
          <w:rFonts w:ascii="Arial" w:hAnsi="Arial" w:cs="Arial"/>
        </w:rPr>
        <w:t xml:space="preserve"> </w:t>
      </w:r>
      <w:r w:rsidRPr="00AD15B2">
        <w:rPr>
          <w:rFonts w:ascii="Arial" w:hAnsi="Arial" w:cs="Arial"/>
        </w:rPr>
        <w:t>доступна</w:t>
      </w:r>
      <w:r w:rsidRPr="00DD3358">
        <w:rPr>
          <w:rFonts w:ascii="Arial" w:hAnsi="Arial" w:cs="Arial"/>
        </w:rPr>
        <w:t xml:space="preserve"> </w:t>
      </w:r>
      <w:proofErr w:type="gramStart"/>
      <w:r w:rsidRPr="00AD15B2">
        <w:rPr>
          <w:rFonts w:ascii="Arial" w:hAnsi="Arial" w:cs="Arial"/>
        </w:rPr>
        <w:t>для</w:t>
      </w:r>
      <w:proofErr w:type="gramEnd"/>
      <w:r w:rsidR="006925F8" w:rsidRPr="00AD15B2">
        <w:rPr>
          <w:rFonts w:ascii="Arial" w:hAnsi="Arial" w:cs="Arial"/>
        </w:rPr>
        <w:t>:</w:t>
      </w:r>
    </w:p>
    <w:p w:rsidR="004D08B1" w:rsidRPr="00AD15B2" w:rsidRDefault="00AD728F" w:rsidP="00ED76C2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расчёта бронирования </w:t>
      </w:r>
      <w:r w:rsidR="004D08B1" w:rsidRPr="00AD15B2">
        <w:rPr>
          <w:rFonts w:ascii="Arial" w:hAnsi="Arial" w:cs="Arial"/>
        </w:rPr>
        <w:t>(</w:t>
      </w:r>
      <w:r w:rsidRPr="00AD15B2">
        <w:rPr>
          <w:rFonts w:ascii="Arial" w:hAnsi="Arial" w:cs="Arial"/>
        </w:rPr>
        <w:t xml:space="preserve">как для информативного </w:t>
      </w:r>
      <w:r w:rsidRPr="00AD15B2">
        <w:rPr>
          <w:rFonts w:ascii="Arial" w:hAnsi="Arial" w:cs="Arial"/>
          <w:lang w:val="en-US"/>
        </w:rPr>
        <w:t>FXX</w:t>
      </w:r>
      <w:r w:rsidRPr="00AD15B2">
        <w:rPr>
          <w:rFonts w:ascii="Arial" w:hAnsi="Arial" w:cs="Arial"/>
        </w:rPr>
        <w:t xml:space="preserve">, так и для подтверждённого </w:t>
      </w:r>
      <w:r w:rsidR="00995BFF" w:rsidRPr="00AD15B2">
        <w:rPr>
          <w:rFonts w:ascii="Arial" w:hAnsi="Arial" w:cs="Arial"/>
        </w:rPr>
        <w:t xml:space="preserve">расчёта </w:t>
      </w:r>
      <w:r w:rsidRPr="00AD15B2">
        <w:rPr>
          <w:rFonts w:ascii="Arial" w:hAnsi="Arial" w:cs="Arial"/>
          <w:lang w:val="en-US"/>
        </w:rPr>
        <w:t>FXP</w:t>
      </w:r>
      <w:r w:rsidR="004D08B1" w:rsidRPr="00AD15B2">
        <w:rPr>
          <w:rFonts w:ascii="Arial" w:hAnsi="Arial" w:cs="Arial"/>
        </w:rPr>
        <w:t>)</w:t>
      </w:r>
      <w:r w:rsidR="006925F8" w:rsidRPr="00AD15B2">
        <w:rPr>
          <w:rFonts w:ascii="Arial" w:hAnsi="Arial" w:cs="Arial"/>
        </w:rPr>
        <w:t xml:space="preserve"> </w:t>
      </w:r>
    </w:p>
    <w:p w:rsidR="009F186E" w:rsidRPr="008309FC" w:rsidRDefault="00AD728F" w:rsidP="00ED76C2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расчёта по минимальному тарифу (</w:t>
      </w:r>
      <w:r w:rsidRPr="00AD15B2">
        <w:rPr>
          <w:rFonts w:ascii="Arial" w:hAnsi="Arial" w:cs="Arial"/>
          <w:lang w:val="en-US"/>
        </w:rPr>
        <w:t>FXB</w:t>
      </w:r>
      <w:r w:rsidRPr="00AD15B2">
        <w:rPr>
          <w:rFonts w:ascii="Arial" w:hAnsi="Arial" w:cs="Arial"/>
        </w:rPr>
        <w:t>)</w:t>
      </w:r>
    </w:p>
    <w:p w:rsidR="004D08B1" w:rsidRPr="00AD15B2" w:rsidRDefault="004D08B1" w:rsidP="00ED2644">
      <w:pPr>
        <w:rPr>
          <w:rFonts w:ascii="Arial" w:hAnsi="Arial" w:cs="Arial"/>
          <w:u w:val="single"/>
        </w:rPr>
      </w:pPr>
      <w:r w:rsidRPr="00AD15B2">
        <w:rPr>
          <w:rFonts w:ascii="Arial" w:hAnsi="Arial" w:cs="Arial"/>
          <w:u w:val="single"/>
        </w:rPr>
        <w:t xml:space="preserve">Example: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373406" w:rsidRPr="00A55349" w:rsidTr="002702E5">
        <w:tc>
          <w:tcPr>
            <w:tcW w:w="8856" w:type="dxa"/>
            <w:shd w:val="clear" w:color="auto" w:fill="D9D9D9"/>
          </w:tcPr>
          <w:p w:rsidR="00373406" w:rsidRPr="00A55349" w:rsidRDefault="00373406" w:rsidP="00D0339E">
            <w:pPr>
              <w:rPr>
                <w:rStyle w:val="HTML"/>
                <w:rFonts w:ascii="Courier New" w:hAnsi="Courier New" w:cs="Courier New"/>
                <w:lang w:eastAsia="ko-KR" w:bidi="th-TH"/>
              </w:rPr>
            </w:pP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FXP</w:t>
            </w:r>
            <w:r w:rsidRPr="00A55349">
              <w:rPr>
                <w:rStyle w:val="HTML"/>
                <w:rFonts w:ascii="Courier New" w:hAnsi="Courier New" w:cs="Courier New"/>
                <w:color w:val="0000FF"/>
                <w:lang w:eastAsia="ko-KR" w:bidi="th-TH"/>
              </w:rPr>
              <w:t>/</w:t>
            </w:r>
            <w:r w:rsidR="00AD728F" w:rsidRPr="00A55349">
              <w:rPr>
                <w:rStyle w:val="HTML"/>
                <w:rFonts w:ascii="Courier New" w:hAnsi="Courier New" w:cs="Courier New"/>
                <w:color w:val="0000FF"/>
                <w:lang w:val="en-US" w:eastAsia="ko-KR" w:bidi="th-TH"/>
              </w:rPr>
              <w:t>R</w:t>
            </w:r>
            <w:r w:rsidR="00AD728F" w:rsidRPr="00A55349">
              <w:rPr>
                <w:rStyle w:val="HTML"/>
                <w:rFonts w:ascii="Courier New" w:hAnsi="Courier New" w:cs="Courier New"/>
                <w:color w:val="0000FF"/>
                <w:lang w:eastAsia="ko-KR" w:bidi="th-TH"/>
              </w:rPr>
              <w:t>,</w:t>
            </w:r>
            <w:r w:rsidRPr="00A55349">
              <w:rPr>
                <w:rStyle w:val="HTML"/>
                <w:rFonts w:ascii="Courier New" w:hAnsi="Courier New" w:cs="Courier New"/>
                <w:color w:val="0000FF"/>
                <w:lang w:val="en-US" w:eastAsia="ko-KR" w:bidi="th-TH"/>
              </w:rPr>
              <w:t>ITKP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                                                        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br/>
            </w:r>
            <w:r w:rsidRPr="00A55349">
              <w:rPr>
                <w:rStyle w:val="HTML"/>
                <w:rFonts w:ascii="Courier New" w:hAnsi="Courier New" w:cs="Courier New"/>
                <w:color w:val="B0B0B0"/>
                <w:lang w:val="en-US" w:eastAsia="ko-KR" w:bidi="th-TH"/>
              </w:rPr>
              <w:t>                             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                              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br/>
              <w:t>01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 PRAT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t>/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ADELI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t>*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                            </w:t>
            </w:r>
            <w:r w:rsidRPr="00A55349">
              <w:rPr>
                <w:rStyle w:val="HTML"/>
                <w:rFonts w:ascii="Courier New" w:hAnsi="Courier New" w:cs="Courier New"/>
                <w:shd w:val="clear" w:color="auto" w:fill="D9D9D9"/>
                <w:lang w:val="en-US" w:eastAsia="ko-KR" w:bidi="th-TH"/>
              </w:rPr>
              <w:t>    </w:t>
            </w:r>
            <w:r w:rsidRPr="00A55349">
              <w:rPr>
                <w:rStyle w:val="HTML"/>
                <w:rFonts w:ascii="Courier New" w:hAnsi="Courier New" w:cs="Courier New"/>
                <w:color w:val="000000"/>
                <w:shd w:val="clear" w:color="auto" w:fill="D9D9D9"/>
                <w:lang w:val="en-US" w:eastAsia="ko-KR" w:bidi="th-TH"/>
              </w:rPr>
              <w:t>       </w:t>
            </w:r>
            <w:r w:rsidRPr="00A55349">
              <w:rPr>
                <w:rStyle w:val="HTML"/>
                <w:rFonts w:ascii="Courier New" w:hAnsi="Courier New" w:cs="Courier New"/>
                <w:shd w:val="clear" w:color="auto" w:fill="D9D9D9"/>
                <w:lang w:val="en-US" w:eastAsia="ko-KR" w:bidi="th-TH"/>
              </w:rPr>
              <w:t> 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     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br/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                                                           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br/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LAST TKT DTE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t>05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DEC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t>10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t>-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 SEE ADV PURCHASE                    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br/>
              <w:t>------------------------------------------------------------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br/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     AL FLGT  BK T DATE  TIME  FARE BASIS      NVB  NVA   BG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br/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 MOW                                                       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br/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 LED SU 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t>0837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 Y  Y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t>12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DEC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t>0645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  YOWRF                     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t>20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br/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                                                           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br/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RUB   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t>14000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     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t>12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DEC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t>10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MOW SU LED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t>14000.00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RUB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t>14000.00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END  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br/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                                                           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br/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RUB     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t>129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YR                                             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br/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RUB       </w:t>
            </w:r>
            <w:r w:rsidRPr="00A55349">
              <w:rPr>
                <w:rStyle w:val="HTML"/>
                <w:rFonts w:ascii="Courier New" w:hAnsi="Courier New" w:cs="Courier New"/>
                <w:lang w:eastAsia="ko-KR" w:bidi="th-TH"/>
              </w:rPr>
              <w:t>43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RU  </w:t>
            </w:r>
          </w:p>
          <w:p w:rsidR="00373406" w:rsidRPr="00A55349" w:rsidRDefault="003147EB" w:rsidP="00B83671">
            <w:pPr>
              <w:rPr>
                <w:rStyle w:val="HTML"/>
                <w:rFonts w:ascii="Courier New" w:hAnsi="Courier New" w:cs="Courier New"/>
                <w:lang w:val="en-US" w:eastAsia="ko-KR" w:bidi="th-TH"/>
              </w:rPr>
            </w:pP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RUB       65ZZ</w:t>
            </w:r>
            <w:r w:rsidR="00373406"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    </w:t>
            </w:r>
          </w:p>
          <w:p w:rsidR="00373406" w:rsidRPr="00A55349" w:rsidRDefault="00373406" w:rsidP="00B83671">
            <w:pPr>
              <w:rPr>
                <w:rStyle w:val="HTML"/>
                <w:rFonts w:ascii="Courier New" w:hAnsi="Courier New" w:cs="Courier New"/>
                <w:lang w:val="en-US" w:eastAsia="ko-KR" w:bidi="th-TH"/>
              </w:rPr>
            </w:pPr>
          </w:p>
          <w:p w:rsidR="00373406" w:rsidRPr="00A55349" w:rsidRDefault="003147EB" w:rsidP="00A0298C">
            <w:pPr>
              <w:rPr>
                <w:rStyle w:val="HTML"/>
                <w:rFonts w:ascii="Courier New" w:hAnsi="Courier New" w:cs="Courier New"/>
                <w:lang w:val="en-US" w:eastAsia="ko-KR" w:bidi="th-TH"/>
              </w:rPr>
            </w:pP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RUB </w:t>
            </w:r>
            <w:r w:rsidR="00A0298C"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 xml:space="preserve"> </w:t>
            </w:r>
            <w:r w:rsidR="00373406"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  </w:t>
            </w:r>
            <w:r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14237</w:t>
            </w:r>
            <w:r w:rsidR="00373406"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t>                                            </w:t>
            </w:r>
            <w:r w:rsidR="00373406" w:rsidRPr="00A55349">
              <w:rPr>
                <w:rStyle w:val="HTML"/>
                <w:rFonts w:ascii="Courier New" w:hAnsi="Courier New" w:cs="Courier New"/>
                <w:lang w:val="en-US" w:eastAsia="ko-KR" w:bidi="th-TH"/>
              </w:rPr>
              <w:br/>
              <w:t>PRICED WITH VALIDATING CARRIER SU - REPRICE IF DIFFERENT VC </w:t>
            </w:r>
          </w:p>
        </w:tc>
      </w:tr>
    </w:tbl>
    <w:p w:rsidR="005D508B" w:rsidRDefault="005D508B" w:rsidP="00ED2644">
      <w:pPr>
        <w:rPr>
          <w:rFonts w:ascii="Arial" w:hAnsi="Arial" w:cs="Arial"/>
        </w:rPr>
      </w:pPr>
    </w:p>
    <w:p w:rsidR="008309FC" w:rsidRPr="008309FC" w:rsidRDefault="008309FC" w:rsidP="00ED2644">
      <w:pPr>
        <w:rPr>
          <w:rFonts w:ascii="Arial" w:hAnsi="Arial" w:cs="Arial"/>
        </w:rPr>
      </w:pPr>
    </w:p>
    <w:p w:rsidR="00562728" w:rsidRPr="009D5E77" w:rsidRDefault="00C979AF" w:rsidP="008309FC">
      <w:pPr>
        <w:pStyle w:val="3"/>
      </w:pPr>
      <w:bookmarkStart w:id="38" w:name="_Toc295929083"/>
      <w:bookmarkStart w:id="39" w:name="_Toc323836567"/>
      <w:r w:rsidRPr="009D5E77">
        <w:t>Проверка в момент оформления билета</w:t>
      </w:r>
      <w:bookmarkEnd w:id="38"/>
      <w:bookmarkEnd w:id="39"/>
    </w:p>
    <w:p w:rsidR="00562728" w:rsidRPr="00AD15B2" w:rsidRDefault="00C979AF" w:rsidP="00DF7A6E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В момент оформления билета</w:t>
      </w:r>
      <w:r w:rsidR="00B83671" w:rsidRPr="00AD15B2">
        <w:rPr>
          <w:rFonts w:ascii="Arial" w:hAnsi="Arial" w:cs="Arial"/>
        </w:rPr>
        <w:t xml:space="preserve">, </w:t>
      </w:r>
      <w:r w:rsidRPr="00AD15B2">
        <w:rPr>
          <w:rFonts w:ascii="Arial" w:hAnsi="Arial" w:cs="Arial"/>
        </w:rPr>
        <w:t xml:space="preserve">для </w:t>
      </w:r>
      <w:r w:rsidR="00B83671" w:rsidRPr="00AD15B2">
        <w:rPr>
          <w:rFonts w:ascii="Arial" w:hAnsi="Arial" w:cs="Arial"/>
        </w:rPr>
        <w:t>TST</w:t>
      </w:r>
      <w:r w:rsidRPr="00AD15B2">
        <w:rPr>
          <w:rFonts w:ascii="Arial" w:hAnsi="Arial" w:cs="Arial"/>
        </w:rPr>
        <w:t xml:space="preserve"> с индикатором автоматического расчёта</w:t>
      </w:r>
      <w:r w:rsidR="00B83671" w:rsidRPr="00AD15B2">
        <w:rPr>
          <w:rFonts w:ascii="Arial" w:hAnsi="Arial" w:cs="Arial"/>
        </w:rPr>
        <w:t xml:space="preserve">, </w:t>
      </w:r>
      <w:r w:rsidRPr="00AD15B2">
        <w:rPr>
          <w:rFonts w:ascii="Arial" w:hAnsi="Arial" w:cs="Arial"/>
        </w:rPr>
        <w:t>система проверит</w:t>
      </w:r>
      <w:r w:rsidR="00B83671" w:rsidRPr="00AD15B2">
        <w:rPr>
          <w:rFonts w:ascii="Arial" w:hAnsi="Arial" w:cs="Arial"/>
        </w:rPr>
        <w:t>:</w:t>
      </w:r>
    </w:p>
    <w:p w:rsidR="00B83671" w:rsidRPr="00AD15B2" w:rsidRDefault="00C979AF" w:rsidP="00ED76C2">
      <w:pPr>
        <w:numPr>
          <w:ilvl w:val="0"/>
          <w:numId w:val="7"/>
        </w:numPr>
        <w:tabs>
          <w:tab w:val="clear" w:pos="2520"/>
          <w:tab w:val="num" w:pos="540"/>
        </w:tabs>
        <w:ind w:left="540"/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наличие таксы </w:t>
      </w:r>
      <w:r w:rsidR="00B83671" w:rsidRPr="00AD15B2">
        <w:rPr>
          <w:rFonts w:ascii="Arial" w:hAnsi="Arial" w:cs="Arial"/>
        </w:rPr>
        <w:t xml:space="preserve">ZZ </w:t>
      </w:r>
      <w:r w:rsidRPr="00AD15B2">
        <w:rPr>
          <w:rFonts w:ascii="Arial" w:hAnsi="Arial" w:cs="Arial"/>
        </w:rPr>
        <w:t>для оформления билета ТКП</w:t>
      </w:r>
    </w:p>
    <w:p w:rsidR="00B83671" w:rsidRPr="00AD15B2" w:rsidRDefault="00C979AF" w:rsidP="00ED76C2">
      <w:pPr>
        <w:numPr>
          <w:ilvl w:val="0"/>
          <w:numId w:val="7"/>
        </w:numPr>
        <w:tabs>
          <w:tab w:val="clear" w:pos="2520"/>
          <w:tab w:val="num" w:pos="540"/>
        </w:tabs>
        <w:ind w:left="540"/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отсутствие таксы</w:t>
      </w:r>
      <w:r w:rsidR="00B83671" w:rsidRPr="00AD15B2">
        <w:rPr>
          <w:rFonts w:ascii="Arial" w:hAnsi="Arial" w:cs="Arial"/>
        </w:rPr>
        <w:t xml:space="preserve"> ZZ </w:t>
      </w:r>
      <w:r w:rsidRPr="00AD15B2">
        <w:rPr>
          <w:rFonts w:ascii="Arial" w:hAnsi="Arial" w:cs="Arial"/>
        </w:rPr>
        <w:t xml:space="preserve">для </w:t>
      </w:r>
      <w:r w:rsidR="00116304" w:rsidRPr="00AD15B2">
        <w:rPr>
          <w:rFonts w:ascii="Arial" w:hAnsi="Arial" w:cs="Arial"/>
        </w:rPr>
        <w:t xml:space="preserve">оформления </w:t>
      </w:r>
      <w:r w:rsidRPr="00AD15B2">
        <w:rPr>
          <w:rFonts w:ascii="Arial" w:hAnsi="Arial" w:cs="Arial"/>
        </w:rPr>
        <w:t xml:space="preserve">билетов </w:t>
      </w:r>
      <w:r w:rsidRPr="00AD15B2">
        <w:rPr>
          <w:rFonts w:ascii="Arial" w:hAnsi="Arial" w:cs="Arial"/>
          <w:lang w:val="en-US"/>
        </w:rPr>
        <w:t>BSP</w:t>
      </w:r>
      <w:r w:rsidRPr="00AD15B2">
        <w:rPr>
          <w:rFonts w:ascii="Arial" w:hAnsi="Arial" w:cs="Arial"/>
        </w:rPr>
        <w:t xml:space="preserve"> или </w:t>
      </w:r>
      <w:r w:rsidR="00116304" w:rsidRPr="00AD15B2">
        <w:rPr>
          <w:rFonts w:ascii="Arial" w:hAnsi="Arial" w:cs="Arial"/>
        </w:rPr>
        <w:t>для прямой продажи билетов авиакомпаний</w:t>
      </w:r>
      <w:r w:rsidR="00B83671" w:rsidRPr="00AD15B2">
        <w:rPr>
          <w:rFonts w:ascii="Arial" w:hAnsi="Arial" w:cs="Arial"/>
        </w:rPr>
        <w:t xml:space="preserve">. </w:t>
      </w:r>
    </w:p>
    <w:p w:rsidR="00D308FF" w:rsidRPr="008309FC" w:rsidRDefault="00D308FF" w:rsidP="008309FC">
      <w:pPr>
        <w:rPr>
          <w:rFonts w:ascii="Arial" w:hAnsi="Arial" w:cs="Arial"/>
        </w:rPr>
      </w:pPr>
    </w:p>
    <w:p w:rsidR="00ED2644" w:rsidRPr="00AD15B2" w:rsidRDefault="00EF2C77" w:rsidP="008309FC">
      <w:pPr>
        <w:pStyle w:val="2"/>
      </w:pPr>
      <w:bookmarkStart w:id="40" w:name="_Toc295929084"/>
      <w:bookmarkStart w:id="41" w:name="_Toc323836568"/>
      <w:r w:rsidRPr="00AD15B2">
        <w:lastRenderedPageBreak/>
        <w:t>Оформление электронного билета</w:t>
      </w:r>
      <w:bookmarkEnd w:id="40"/>
      <w:bookmarkEnd w:id="41"/>
      <w:r w:rsidR="00ED2644" w:rsidRPr="00AD15B2">
        <w:t xml:space="preserve"> </w:t>
      </w:r>
    </w:p>
    <w:p w:rsidR="001709D4" w:rsidRDefault="003C54B5" w:rsidP="001709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>После того как авиа сегменты забронированы и соответствующая маска расчёта сохранена, агент может оформить электронные билеты ТКП.</w:t>
      </w:r>
    </w:p>
    <w:p w:rsidR="008309FC" w:rsidRPr="00AD15B2" w:rsidRDefault="008309FC" w:rsidP="001709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709D4" w:rsidRPr="009D5E77" w:rsidRDefault="003C54B5" w:rsidP="008309FC">
      <w:pPr>
        <w:pStyle w:val="3"/>
      </w:pPr>
      <w:bookmarkStart w:id="42" w:name="_Toc295929085"/>
      <w:bookmarkStart w:id="43" w:name="_Toc323836569"/>
      <w:r w:rsidRPr="009D5E77">
        <w:t>Предварительное условие</w:t>
      </w:r>
      <w:bookmarkEnd w:id="42"/>
      <w:bookmarkEnd w:id="43"/>
    </w:p>
    <w:p w:rsidR="00C80BBC" w:rsidRPr="00AD15B2" w:rsidRDefault="003C54B5" w:rsidP="00DF7A6E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Для оформления электронных билетов ТКП необходимо, чтобы соответствующее </w:t>
      </w:r>
      <w:r w:rsidR="0047300D" w:rsidRPr="00AD15B2">
        <w:rPr>
          <w:rFonts w:ascii="Arial" w:hAnsi="Arial" w:cs="Arial"/>
        </w:rPr>
        <w:t xml:space="preserve">функциональное </w:t>
      </w:r>
      <w:r w:rsidRPr="00AD15B2">
        <w:rPr>
          <w:rFonts w:ascii="Arial" w:hAnsi="Arial" w:cs="Arial"/>
        </w:rPr>
        <w:t>решение было внедрено на вашем рынке.</w:t>
      </w:r>
      <w:r w:rsidR="00C80BBC" w:rsidRPr="00AD15B2">
        <w:rPr>
          <w:rFonts w:ascii="Arial" w:hAnsi="Arial" w:cs="Arial"/>
        </w:rPr>
        <w:t xml:space="preserve"> </w:t>
      </w:r>
    </w:p>
    <w:p w:rsidR="00C80BBC" w:rsidRPr="00AD15B2" w:rsidRDefault="00C80BBC" w:rsidP="00DF7A6E">
      <w:pPr>
        <w:jc w:val="both"/>
        <w:rPr>
          <w:rFonts w:ascii="Arial" w:hAnsi="Arial" w:cs="Arial"/>
        </w:rPr>
      </w:pPr>
    </w:p>
    <w:p w:rsidR="00C80BBC" w:rsidRPr="00AD15B2" w:rsidRDefault="0047300D" w:rsidP="0047300D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Кроме того</w:t>
      </w:r>
      <w:r w:rsidR="00C80BBC" w:rsidRPr="00AD15B2">
        <w:rPr>
          <w:rFonts w:ascii="Arial" w:hAnsi="Arial" w:cs="Arial"/>
        </w:rPr>
        <w:t xml:space="preserve">, </w:t>
      </w:r>
      <w:r w:rsidRPr="00AD15B2">
        <w:rPr>
          <w:rFonts w:ascii="Arial" w:hAnsi="Arial" w:cs="Arial"/>
        </w:rPr>
        <w:t xml:space="preserve">агентство и </w:t>
      </w:r>
      <w:r w:rsidR="00C35679" w:rsidRPr="00AD15B2">
        <w:rPr>
          <w:rFonts w:ascii="Arial" w:hAnsi="Arial" w:cs="Arial"/>
        </w:rPr>
        <w:t>пункт продажи</w:t>
      </w:r>
      <w:r w:rsidRPr="00AD15B2">
        <w:rPr>
          <w:rFonts w:ascii="Arial" w:hAnsi="Arial" w:cs="Arial"/>
        </w:rPr>
        <w:t>, оформляющие билет, должны быть аккредитованы в СВВТ</w:t>
      </w:r>
      <w:r w:rsidR="00C80BBC" w:rsidRPr="00AD15B2">
        <w:rPr>
          <w:rFonts w:ascii="Arial" w:hAnsi="Arial" w:cs="Arial"/>
        </w:rPr>
        <w:t>.</w:t>
      </w:r>
      <w:r w:rsidRPr="00AD15B2">
        <w:rPr>
          <w:rFonts w:ascii="Arial" w:hAnsi="Arial" w:cs="Arial"/>
        </w:rPr>
        <w:t xml:space="preserve"> Код </w:t>
      </w:r>
      <w:r w:rsidR="00C35679" w:rsidRPr="00AD15B2">
        <w:rPr>
          <w:rFonts w:ascii="Arial" w:hAnsi="Arial" w:cs="Arial"/>
        </w:rPr>
        <w:t>пункта продажи</w:t>
      </w:r>
      <w:r w:rsidRPr="00AD15B2">
        <w:rPr>
          <w:rFonts w:ascii="Arial" w:hAnsi="Arial" w:cs="Arial"/>
        </w:rPr>
        <w:t xml:space="preserve"> агентства должен быть внесён в соответствующем поле профайла агентства </w:t>
      </w:r>
      <w:r w:rsidR="00C80BBC" w:rsidRPr="00AD15B2">
        <w:rPr>
          <w:rFonts w:ascii="Arial" w:hAnsi="Arial" w:cs="Arial"/>
        </w:rPr>
        <w:t xml:space="preserve">“TAC - TCH ACCREDITATION CODE”. </w:t>
      </w:r>
    </w:p>
    <w:p w:rsidR="0075706C" w:rsidRPr="00AD15B2" w:rsidRDefault="0075706C" w:rsidP="00DF7A6E">
      <w:pPr>
        <w:jc w:val="both"/>
        <w:rPr>
          <w:rFonts w:ascii="Arial" w:hAnsi="Arial" w:cs="Arial"/>
        </w:rPr>
      </w:pPr>
    </w:p>
    <w:p w:rsidR="0075706C" w:rsidRPr="00AD15B2" w:rsidRDefault="0047300D" w:rsidP="00DF7A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>Для успешного оформления билетов ТКП необходимо, чтобы в профайле агентства были заполнены соответствующие поля, как показано ниже</w:t>
      </w:r>
      <w:r w:rsidR="0075706C" w:rsidRPr="00AD15B2">
        <w:rPr>
          <w:rFonts w:ascii="Arial" w:hAnsi="Arial" w:cs="Arial"/>
          <w:color w:val="000000"/>
        </w:rPr>
        <w:t>:</w:t>
      </w:r>
    </w:p>
    <w:p w:rsidR="0075706C" w:rsidRPr="00FF7F24" w:rsidRDefault="0075706C" w:rsidP="00757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ourier New" w:eastAsia="Batang" w:hAnsi="Courier New" w:cs="Courier New"/>
          <w:lang w:val="en-US" w:eastAsia="ko-KR"/>
        </w:rPr>
      </w:pPr>
      <w:r w:rsidRPr="00FF7F24">
        <w:rPr>
          <w:rFonts w:ascii="Courier New" w:eastAsia="Batang" w:hAnsi="Courier New" w:cs="Courier New"/>
          <w:lang w:val="en-US" w:eastAsia="ko-KR"/>
        </w:rPr>
        <w:t>* * * * * * * * * * * *</w:t>
      </w:r>
      <w:proofErr w:type="gramStart"/>
      <w:r w:rsidRPr="00FF7F24">
        <w:rPr>
          <w:rFonts w:ascii="Courier New" w:eastAsia="Batang" w:hAnsi="Courier New" w:cs="Courier New"/>
          <w:lang w:val="en-US" w:eastAsia="ko-KR"/>
        </w:rPr>
        <w:t>  OFFICE</w:t>
      </w:r>
      <w:proofErr w:type="gramEnd"/>
      <w:r w:rsidRPr="00FF7F24">
        <w:rPr>
          <w:rFonts w:ascii="Courier New" w:eastAsia="Batang" w:hAnsi="Courier New" w:cs="Courier New"/>
          <w:lang w:val="en-US" w:eastAsia="ko-KR"/>
        </w:rPr>
        <w:t> IDENTIFICATION  * * * * * * * *        </w:t>
      </w:r>
      <w:r w:rsidRPr="00FF7F24">
        <w:rPr>
          <w:rFonts w:ascii="Courier New" w:eastAsia="Batang" w:hAnsi="Courier New" w:cs="Courier New"/>
          <w:lang w:val="en-US" w:eastAsia="ko-KR"/>
        </w:rPr>
        <w:br/>
        <w:t xml:space="preserve">UST USER TYPE              - T : IATA TRAVEL AGENT </w:t>
      </w:r>
    </w:p>
    <w:p w:rsidR="0075706C" w:rsidRPr="00FF7F24" w:rsidRDefault="0075706C" w:rsidP="00757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ourier New" w:eastAsia="Batang" w:hAnsi="Courier New" w:cs="Courier New"/>
          <w:lang w:val="en-US" w:eastAsia="ko-KR"/>
        </w:rPr>
      </w:pPr>
      <w:r w:rsidRPr="00FF7F24">
        <w:rPr>
          <w:rFonts w:ascii="Courier New" w:eastAsia="Batang" w:hAnsi="Courier New" w:cs="Courier New"/>
          <w:lang w:val="en-US" w:eastAsia="ko-KR"/>
        </w:rPr>
        <w:t>* * * * * * * * * * * *</w:t>
      </w:r>
      <w:proofErr w:type="gramStart"/>
      <w:r w:rsidRPr="00FF7F24">
        <w:rPr>
          <w:rFonts w:ascii="Courier New" w:eastAsia="Batang" w:hAnsi="Courier New" w:cs="Courier New"/>
          <w:lang w:val="en-US" w:eastAsia="ko-KR"/>
        </w:rPr>
        <w:t>  GENERAL</w:t>
      </w:r>
      <w:proofErr w:type="gramEnd"/>
      <w:r w:rsidRPr="00FF7F24">
        <w:rPr>
          <w:rFonts w:ascii="Courier New" w:eastAsia="Batang" w:hAnsi="Courier New" w:cs="Courier New"/>
          <w:lang w:val="en-US" w:eastAsia="ko-KR"/>
        </w:rPr>
        <w:t> DATA   * * * * * * * * * * * *</w:t>
      </w:r>
      <w:r w:rsidRPr="00FF7F24">
        <w:rPr>
          <w:rFonts w:ascii="Courier New" w:eastAsia="Batang" w:hAnsi="Courier New" w:cs="Courier New"/>
          <w:lang w:val="en-US" w:eastAsia="ko-KR"/>
        </w:rPr>
        <w:br/>
      </w:r>
      <w:smartTag w:uri="urn:schemas-microsoft-com:office:smarttags" w:element="country-region">
        <w:smartTag w:uri="urn:schemas-microsoft-com:office:smarttags" w:element="place">
          <w:r w:rsidRPr="00FF7F24">
            <w:rPr>
              <w:rFonts w:ascii="Courier New" w:eastAsia="Batang" w:hAnsi="Courier New" w:cs="Courier New"/>
              <w:lang w:val="en-US" w:eastAsia="ko-KR"/>
            </w:rPr>
            <w:t>NAM</w:t>
          </w:r>
        </w:smartTag>
      </w:smartTag>
      <w:r w:rsidRPr="00FF7F24">
        <w:rPr>
          <w:rFonts w:ascii="Courier New" w:eastAsia="Batang" w:hAnsi="Courier New" w:cs="Courier New"/>
          <w:lang w:val="en-US" w:eastAsia="ko-KR"/>
        </w:rPr>
        <w:t> OFFICE NAME      - AMADEUS PRODUCT PLANNING                </w:t>
      </w:r>
      <w:r w:rsidRPr="00FF7F24">
        <w:rPr>
          <w:rFonts w:ascii="Courier New" w:eastAsia="Batang" w:hAnsi="Courier New" w:cs="Courier New"/>
          <w:lang w:val="en-US" w:eastAsia="ko-KR"/>
        </w:rPr>
        <w:br/>
        <w:t>TCC TRUE CITY CODE   - NCE  </w:t>
      </w:r>
    </w:p>
    <w:p w:rsidR="0075706C" w:rsidRPr="00FF7F24" w:rsidRDefault="0075706C" w:rsidP="00757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ourier New" w:eastAsia="Batang" w:hAnsi="Courier New" w:cs="Courier New"/>
          <w:lang w:val="en-US" w:eastAsia="ko-KR"/>
        </w:rPr>
      </w:pPr>
      <w:r w:rsidRPr="00FF7F24">
        <w:rPr>
          <w:rFonts w:ascii="Courier New" w:eastAsia="Batang" w:hAnsi="Courier New" w:cs="Courier New"/>
          <w:lang w:val="en-US" w:eastAsia="ko-KR"/>
        </w:rPr>
        <w:t xml:space="preserve">XXX COUNTRY CODE     - FR </w:t>
      </w:r>
    </w:p>
    <w:p w:rsidR="0075706C" w:rsidRPr="00FF7F24" w:rsidRDefault="0075706C" w:rsidP="00757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ourier New" w:eastAsia="Batang" w:hAnsi="Courier New" w:cs="Courier New"/>
          <w:lang w:val="en-US" w:eastAsia="ko-KR"/>
        </w:rPr>
      </w:pPr>
      <w:r w:rsidRPr="00FF7F24">
        <w:rPr>
          <w:rFonts w:ascii="Courier New" w:eastAsia="Batang" w:hAnsi="Courier New" w:cs="Courier New"/>
          <w:lang w:val="en-US" w:eastAsia="ko-KR"/>
        </w:rPr>
        <w:t>* * * * * * * * * * * *</w:t>
      </w:r>
      <w:proofErr w:type="gramStart"/>
      <w:r w:rsidRPr="00FF7F24">
        <w:rPr>
          <w:rFonts w:ascii="Courier New" w:eastAsia="Batang" w:hAnsi="Courier New" w:cs="Courier New"/>
          <w:lang w:val="en-US" w:eastAsia="ko-KR"/>
        </w:rPr>
        <w:t>  VALIDATION</w:t>
      </w:r>
      <w:proofErr w:type="gramEnd"/>
      <w:r w:rsidRPr="00FF7F24">
        <w:rPr>
          <w:rFonts w:ascii="Courier New" w:eastAsia="Batang" w:hAnsi="Courier New" w:cs="Courier New"/>
          <w:lang w:val="en-US" w:eastAsia="ko-KR"/>
        </w:rPr>
        <w:t> DATA  * * * * * * * * * * *</w:t>
      </w:r>
      <w:r w:rsidRPr="00FF7F24">
        <w:rPr>
          <w:rFonts w:ascii="Courier New" w:eastAsia="Batang" w:hAnsi="Courier New" w:cs="Courier New"/>
          <w:lang w:val="en-US" w:eastAsia="ko-KR"/>
        </w:rPr>
        <w:br/>
        <w:t>VNM VALIDATION NAME        - AMADEUS       </w:t>
      </w:r>
    </w:p>
    <w:p w:rsidR="002B3883" w:rsidRPr="00FF7F24" w:rsidRDefault="0075706C" w:rsidP="00757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ourier New" w:eastAsia="Batang" w:hAnsi="Courier New" w:cs="Courier New"/>
          <w:lang w:val="en-US" w:eastAsia="ko-KR"/>
        </w:rPr>
      </w:pPr>
      <w:r w:rsidRPr="00FF7F24">
        <w:rPr>
          <w:rFonts w:ascii="Courier New" w:eastAsia="Batang" w:hAnsi="Courier New" w:cs="Courier New"/>
          <w:lang w:val="en-US" w:eastAsia="ko-KR"/>
        </w:rPr>
        <w:t>VA1 VALIDATION ADDRESS 1   - 155</w:t>
      </w:r>
      <w:proofErr w:type="gramStart"/>
      <w:r w:rsidRPr="00FF7F24">
        <w:rPr>
          <w:rFonts w:ascii="Courier New" w:eastAsia="Batang" w:hAnsi="Courier New" w:cs="Courier New"/>
          <w:lang w:val="en-US" w:eastAsia="ko-KR"/>
        </w:rPr>
        <w:t>,RTE</w:t>
      </w:r>
      <w:proofErr w:type="gramEnd"/>
      <w:r w:rsidRPr="00FF7F24">
        <w:rPr>
          <w:rFonts w:ascii="Courier New" w:eastAsia="Batang" w:hAnsi="Courier New" w:cs="Courier New"/>
          <w:lang w:val="en-US" w:eastAsia="ko-KR"/>
        </w:rPr>
        <w:t> DU PIN MONTARD                    </w:t>
      </w:r>
      <w:r w:rsidRPr="00FF7F24">
        <w:rPr>
          <w:rFonts w:ascii="Courier New" w:eastAsia="Batang" w:hAnsi="Courier New" w:cs="Courier New"/>
          <w:lang w:val="en-US" w:eastAsia="ko-KR"/>
        </w:rPr>
        <w:br/>
        <w:t>VA2 VALIDATION ADDRESS 2   - SOPHIA ANTIPOLIS                  </w:t>
      </w:r>
      <w:r w:rsidRPr="00FF7F24">
        <w:rPr>
          <w:rFonts w:ascii="Courier New" w:eastAsia="Batang" w:hAnsi="Courier New" w:cs="Courier New"/>
          <w:lang w:val="en-US" w:eastAsia="ko-KR"/>
        </w:rPr>
        <w:br/>
        <w:t>* * * * * * * * * * * *  TICKETING DATA   * * * * * * * * * * *</w:t>
      </w:r>
      <w:r w:rsidRPr="00FF7F24">
        <w:rPr>
          <w:rFonts w:ascii="Courier New" w:eastAsia="Batang" w:hAnsi="Courier New" w:cs="Courier New"/>
          <w:lang w:val="en-US" w:eastAsia="ko-KR"/>
        </w:rPr>
        <w:br/>
        <w:t>ITP INHIBIT PRT TKTG PRD   - NO     </w:t>
      </w:r>
    </w:p>
    <w:p w:rsidR="002B3883" w:rsidRPr="00AD15B2" w:rsidRDefault="002B3883" w:rsidP="002B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ourier New" w:eastAsia="Batang" w:hAnsi="Courier New" w:cs="Courier New"/>
          <w:lang w:val="en-US" w:eastAsia="ko-KR"/>
        </w:rPr>
      </w:pPr>
      <w:r w:rsidRPr="00AD15B2">
        <w:rPr>
          <w:rFonts w:ascii="Courier New" w:eastAsia="Batang" w:hAnsi="Courier New" w:cs="Courier New"/>
          <w:lang w:val="en-US" w:eastAsia="ko-KR"/>
        </w:rPr>
        <w:t xml:space="preserve">ELT ELECTRONIC TICKETING   - YES </w:t>
      </w:r>
    </w:p>
    <w:p w:rsidR="00D308FF" w:rsidRDefault="002B3883" w:rsidP="00114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lang w:val="en-US"/>
        </w:rPr>
      </w:pPr>
      <w:r w:rsidRPr="00FF7F24">
        <w:rPr>
          <w:rFonts w:ascii="Courier New" w:eastAsia="Batang" w:hAnsi="Courier New" w:cs="Courier New"/>
          <w:lang w:val="en-US" w:eastAsia="ko-KR"/>
        </w:rPr>
        <w:t>TAC TCH ACCREDITATION CODE – 12345678 - PRIMARY</w:t>
      </w:r>
      <w:r w:rsidR="001141D7">
        <w:rPr>
          <w:rFonts w:ascii="Courier New" w:eastAsia="Batang" w:hAnsi="Courier New" w:cs="Courier New"/>
          <w:lang w:val="en-US" w:eastAsia="ko-KR"/>
        </w:rPr>
        <w:t>                 </w:t>
      </w:r>
    </w:p>
    <w:p w:rsidR="00D308FF" w:rsidRPr="008309FC" w:rsidRDefault="00D308FF" w:rsidP="00C80BBC">
      <w:pPr>
        <w:rPr>
          <w:rFonts w:ascii="Arial" w:hAnsi="Arial" w:cs="Arial"/>
        </w:rPr>
      </w:pPr>
    </w:p>
    <w:p w:rsidR="001709D4" w:rsidRPr="001141D7" w:rsidRDefault="00EF2C77" w:rsidP="008309FC">
      <w:pPr>
        <w:pStyle w:val="3"/>
      </w:pPr>
      <w:bookmarkStart w:id="44" w:name="_Toc295929086"/>
      <w:bookmarkStart w:id="45" w:name="_Toc323836570"/>
      <w:r w:rsidRPr="001141D7">
        <w:lastRenderedPageBreak/>
        <w:t>Системные команды</w:t>
      </w:r>
      <w:bookmarkEnd w:id="44"/>
      <w:bookmarkEnd w:id="45"/>
    </w:p>
    <w:p w:rsidR="004961DD" w:rsidRPr="001141D7" w:rsidRDefault="00EF2C77" w:rsidP="00D033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141D7">
        <w:rPr>
          <w:rFonts w:ascii="Arial" w:hAnsi="Arial" w:cs="Arial"/>
          <w:color w:val="000000"/>
        </w:rPr>
        <w:t>Для оформления электронного билета агент должен использовать транзакцию</w:t>
      </w:r>
      <w:r w:rsidR="00E5766F" w:rsidRPr="001141D7">
        <w:rPr>
          <w:rFonts w:ascii="Arial" w:hAnsi="Arial" w:cs="Arial"/>
          <w:color w:val="000000"/>
        </w:rPr>
        <w:t xml:space="preserve"> </w:t>
      </w:r>
    </w:p>
    <w:p w:rsidR="00E5766F" w:rsidRPr="001141D7" w:rsidRDefault="004961DD" w:rsidP="00D033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141D7">
        <w:rPr>
          <w:rFonts w:ascii="Arial" w:hAnsi="Arial" w:cs="Arial"/>
          <w:color w:val="000000"/>
        </w:rPr>
        <w:tab/>
      </w:r>
      <w:r w:rsidRPr="001141D7">
        <w:rPr>
          <w:rFonts w:ascii="Arial" w:hAnsi="Arial" w:cs="Arial"/>
          <w:color w:val="000000"/>
        </w:rPr>
        <w:tab/>
      </w:r>
      <w:r w:rsidRPr="001141D7">
        <w:rPr>
          <w:rFonts w:ascii="Arial" w:hAnsi="Arial" w:cs="Arial"/>
          <w:color w:val="000000"/>
        </w:rPr>
        <w:tab/>
      </w:r>
      <w:r w:rsidR="00E5766F" w:rsidRPr="001141D7">
        <w:rPr>
          <w:rFonts w:ascii="Arial" w:hAnsi="Arial" w:cs="Arial"/>
          <w:b/>
          <w:color w:val="000000"/>
        </w:rPr>
        <w:t>TTP/</w:t>
      </w:r>
      <w:r w:rsidR="00EF2C77" w:rsidRPr="001141D7">
        <w:rPr>
          <w:rFonts w:ascii="Arial" w:hAnsi="Arial" w:cs="Arial"/>
          <w:b/>
          <w:color w:val="000000"/>
          <w:lang w:val="en-US"/>
        </w:rPr>
        <w:t>ET</w:t>
      </w:r>
      <w:r w:rsidR="00EF2C77" w:rsidRPr="001141D7">
        <w:rPr>
          <w:rFonts w:ascii="Arial" w:hAnsi="Arial" w:cs="Arial"/>
          <w:b/>
          <w:color w:val="000000"/>
        </w:rPr>
        <w:t>/</w:t>
      </w:r>
      <w:r w:rsidR="00D0339E" w:rsidRPr="001141D7">
        <w:rPr>
          <w:rFonts w:ascii="Arial" w:hAnsi="Arial" w:cs="Arial"/>
          <w:b/>
          <w:color w:val="000000"/>
        </w:rPr>
        <w:t>TKP</w:t>
      </w:r>
      <w:r w:rsidR="00E5766F" w:rsidRPr="001141D7">
        <w:rPr>
          <w:rFonts w:ascii="Arial" w:hAnsi="Arial" w:cs="Arial"/>
          <w:color w:val="000000"/>
        </w:rPr>
        <w:t xml:space="preserve"> </w:t>
      </w:r>
    </w:p>
    <w:p w:rsidR="001141D7" w:rsidRPr="001141D7" w:rsidRDefault="001141D7" w:rsidP="001141D7">
      <w:pPr>
        <w:pStyle w:val="af7"/>
        <w:rPr>
          <w:rFonts w:ascii="Arial" w:hAnsi="Arial" w:cs="Arial"/>
          <w:strike/>
        </w:rPr>
      </w:pPr>
      <w:r w:rsidRPr="001141D7">
        <w:rPr>
          <w:rFonts w:ascii="Arial" w:hAnsi="Arial" w:cs="Arial"/>
          <w:b/>
          <w:color w:val="FF0000"/>
        </w:rPr>
        <w:t>!Внимание</w:t>
      </w:r>
      <w:r>
        <w:rPr>
          <w:rFonts w:ascii="Arial" w:hAnsi="Arial" w:cs="Arial"/>
          <w:color w:val="FF0000"/>
        </w:rPr>
        <w:t>:</w:t>
      </w:r>
      <w:r w:rsidRPr="001141D7">
        <w:rPr>
          <w:rFonts w:ascii="Arial" w:hAnsi="Arial" w:cs="Arial"/>
          <w:color w:val="FF0000"/>
        </w:rPr>
        <w:t xml:space="preserve"> </w:t>
      </w:r>
      <w:r w:rsidRPr="001141D7">
        <w:rPr>
          <w:rFonts w:ascii="Arial" w:hAnsi="Arial" w:cs="Arial"/>
        </w:rPr>
        <w:t xml:space="preserve">В </w:t>
      </w:r>
      <w:proofErr w:type="gramStart"/>
      <w:r w:rsidRPr="001141D7">
        <w:rPr>
          <w:rFonts w:ascii="Arial" w:hAnsi="Arial" w:cs="Arial"/>
        </w:rPr>
        <w:t>случае</w:t>
      </w:r>
      <w:proofErr w:type="gramEnd"/>
      <w:r w:rsidRPr="001141D7">
        <w:rPr>
          <w:rFonts w:ascii="Arial" w:hAnsi="Arial" w:cs="Arial"/>
        </w:rPr>
        <w:t xml:space="preserve"> если бронирование создано на нескольких пассажиров (более 4-5 пассажиров в одном бронировании), то при билетопечати одной транзакцией необходимо выписывать не более 3-х билетов.</w:t>
      </w:r>
    </w:p>
    <w:p w:rsidR="00EF4C2E" w:rsidRPr="001141D7" w:rsidRDefault="001141D7" w:rsidP="001141D7">
      <w:pPr>
        <w:pStyle w:val="af7"/>
        <w:rPr>
          <w:rFonts w:ascii="Arial" w:hAnsi="Arial" w:cs="Arial"/>
        </w:rPr>
      </w:pPr>
      <w:r w:rsidRPr="001141D7">
        <w:rPr>
          <w:rFonts w:ascii="Arial" w:hAnsi="Arial" w:cs="Arial"/>
        </w:rPr>
        <w:t xml:space="preserve">В противном </w:t>
      </w:r>
      <w:proofErr w:type="gramStart"/>
      <w:r w:rsidRPr="001141D7">
        <w:rPr>
          <w:rFonts w:ascii="Arial" w:hAnsi="Arial" w:cs="Arial"/>
        </w:rPr>
        <w:t>случае</w:t>
      </w:r>
      <w:proofErr w:type="gramEnd"/>
      <w:r w:rsidRPr="001141D7">
        <w:rPr>
          <w:rFonts w:ascii="Arial" w:hAnsi="Arial" w:cs="Arial"/>
        </w:rPr>
        <w:t xml:space="preserve"> происходит сбой выбранного стока билетов.</w:t>
      </w:r>
    </w:p>
    <w:p w:rsidR="001141D7" w:rsidRDefault="001141D7" w:rsidP="00E5766F">
      <w:pPr>
        <w:rPr>
          <w:rFonts w:ascii="Arial" w:hAnsi="Arial" w:cs="Arial"/>
          <w:b/>
          <w:bCs/>
        </w:rPr>
      </w:pPr>
    </w:p>
    <w:p w:rsidR="00EF4C2E" w:rsidRPr="001141D7" w:rsidRDefault="00EF2C77" w:rsidP="00E5766F">
      <w:pPr>
        <w:rPr>
          <w:rFonts w:ascii="Arial" w:hAnsi="Arial" w:cs="Arial"/>
          <w:b/>
          <w:bCs/>
        </w:rPr>
      </w:pPr>
      <w:r w:rsidRPr="001141D7">
        <w:rPr>
          <w:rFonts w:ascii="Arial" w:hAnsi="Arial" w:cs="Arial"/>
          <w:b/>
          <w:bCs/>
        </w:rPr>
        <w:t>Допустимые опции</w:t>
      </w:r>
    </w:p>
    <w:p w:rsidR="00EF4C2E" w:rsidRPr="001141D7" w:rsidRDefault="00EF2C77" w:rsidP="00D033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1141D7">
        <w:rPr>
          <w:rFonts w:ascii="Arial" w:hAnsi="Arial" w:cs="Arial"/>
          <w:color w:val="000000"/>
        </w:rPr>
        <w:t xml:space="preserve">Агенты могут использовать уже существующие опции </w:t>
      </w:r>
      <w:r w:rsidR="00E9552F" w:rsidRPr="001141D7">
        <w:rPr>
          <w:rFonts w:ascii="Arial" w:hAnsi="Arial" w:cs="Arial"/>
          <w:color w:val="000000"/>
        </w:rPr>
        <w:t xml:space="preserve">для билетопечати </w:t>
      </w:r>
      <w:r w:rsidRPr="001141D7">
        <w:rPr>
          <w:rFonts w:ascii="Arial" w:hAnsi="Arial" w:cs="Arial"/>
          <w:color w:val="000000"/>
        </w:rPr>
        <w:t>в комбинации с опцией</w:t>
      </w:r>
      <w:r w:rsidR="00EF4C2E" w:rsidRPr="001141D7">
        <w:rPr>
          <w:rFonts w:ascii="Arial" w:hAnsi="Arial" w:cs="Arial"/>
          <w:color w:val="000000"/>
        </w:rPr>
        <w:t xml:space="preserve"> /</w:t>
      </w:r>
      <w:r w:rsidR="00D0339E" w:rsidRPr="001141D7">
        <w:rPr>
          <w:rFonts w:ascii="Arial" w:hAnsi="Arial" w:cs="Arial"/>
          <w:color w:val="000000"/>
        </w:rPr>
        <w:t>TKP</w:t>
      </w:r>
      <w:r w:rsidRPr="001141D7">
        <w:rPr>
          <w:rFonts w:ascii="Arial" w:hAnsi="Arial" w:cs="Arial"/>
          <w:color w:val="000000"/>
        </w:rPr>
        <w:t>.</w:t>
      </w:r>
      <w:r w:rsidR="00D0339E" w:rsidRPr="001141D7">
        <w:rPr>
          <w:rFonts w:ascii="Arial" w:hAnsi="Arial" w:cs="Arial"/>
          <w:color w:val="000000"/>
        </w:rPr>
        <w:t xml:space="preserve"> </w:t>
      </w:r>
      <w:r w:rsidR="00FA26ED" w:rsidRPr="001141D7">
        <w:rPr>
          <w:rFonts w:ascii="Arial" w:hAnsi="Arial" w:cs="Arial"/>
          <w:color w:val="000000"/>
        </w:rPr>
        <w:t xml:space="preserve"> </w:t>
      </w:r>
      <w:r w:rsidRPr="001141D7">
        <w:rPr>
          <w:rFonts w:ascii="Arial" w:hAnsi="Arial" w:cs="Arial"/>
          <w:color w:val="000000"/>
        </w:rPr>
        <w:t>Например</w:t>
      </w:r>
      <w:r w:rsidR="00FA26ED" w:rsidRPr="001141D7">
        <w:rPr>
          <w:rFonts w:ascii="Arial" w:hAnsi="Arial" w:cs="Arial"/>
          <w:color w:val="000000"/>
        </w:rPr>
        <w:t>:</w:t>
      </w:r>
    </w:p>
    <w:p w:rsidR="00221EFC" w:rsidRPr="001141D7" w:rsidRDefault="00221EFC" w:rsidP="00D033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EF4C2E" w:rsidRPr="00A55349" w:rsidTr="001B40F7">
        <w:tc>
          <w:tcPr>
            <w:tcW w:w="4428" w:type="dxa"/>
            <w:shd w:val="clear" w:color="auto" w:fill="CCCCCC"/>
          </w:tcPr>
          <w:p w:rsidR="00EF4C2E" w:rsidRPr="00A55349" w:rsidRDefault="00594A94" w:rsidP="001B40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55349">
              <w:rPr>
                <w:rFonts w:ascii="Arial" w:hAnsi="Arial" w:cs="Arial"/>
                <w:color w:val="000000"/>
              </w:rPr>
              <w:t>Транзакция</w:t>
            </w:r>
          </w:p>
        </w:tc>
        <w:tc>
          <w:tcPr>
            <w:tcW w:w="4428" w:type="dxa"/>
            <w:shd w:val="clear" w:color="auto" w:fill="CCCCCC"/>
          </w:tcPr>
          <w:p w:rsidR="00EF4C2E" w:rsidRPr="00A55349" w:rsidRDefault="00594A94" w:rsidP="00594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55349">
              <w:rPr>
                <w:rFonts w:ascii="Arial" w:hAnsi="Arial" w:cs="Arial"/>
                <w:color w:val="000000"/>
              </w:rPr>
              <w:t>Объяснение</w:t>
            </w:r>
          </w:p>
        </w:tc>
      </w:tr>
      <w:tr w:rsidR="00EF4C2E" w:rsidRPr="00A55349" w:rsidTr="001B40F7">
        <w:tc>
          <w:tcPr>
            <w:tcW w:w="4428" w:type="dxa"/>
          </w:tcPr>
          <w:p w:rsidR="00EF4C2E" w:rsidRPr="00A55349" w:rsidRDefault="001E0B8E" w:rsidP="001B40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55349">
              <w:rPr>
                <w:rFonts w:ascii="Arial" w:hAnsi="Arial" w:cs="Arial"/>
                <w:color w:val="000000"/>
              </w:rPr>
              <w:t>TTP/</w:t>
            </w:r>
            <w:r w:rsidR="00594A94" w:rsidRPr="00A55349">
              <w:rPr>
                <w:rFonts w:ascii="Arial" w:hAnsi="Arial" w:cs="Arial"/>
                <w:color w:val="000000"/>
                <w:lang w:val="en-US"/>
              </w:rPr>
              <w:t>ET/</w:t>
            </w:r>
            <w:r w:rsidR="0057551F" w:rsidRPr="00A55349">
              <w:rPr>
                <w:rFonts w:ascii="Arial" w:hAnsi="Arial" w:cs="Arial"/>
                <w:color w:val="000000"/>
              </w:rPr>
              <w:t>TKP</w:t>
            </w:r>
            <w:r w:rsidR="00273D69" w:rsidRPr="00A55349">
              <w:rPr>
                <w:rFonts w:ascii="Arial" w:hAnsi="Arial" w:cs="Arial"/>
                <w:color w:val="000000"/>
              </w:rPr>
              <w:t>/</w:t>
            </w:r>
            <w:r w:rsidRPr="00A55349">
              <w:rPr>
                <w:rFonts w:ascii="Arial" w:hAnsi="Arial" w:cs="Arial"/>
                <w:color w:val="000000"/>
              </w:rPr>
              <w:t>RT</w:t>
            </w:r>
          </w:p>
        </w:tc>
        <w:tc>
          <w:tcPr>
            <w:tcW w:w="4428" w:type="dxa"/>
          </w:tcPr>
          <w:p w:rsidR="00EF4C2E" w:rsidRPr="00A55349" w:rsidRDefault="00594A94" w:rsidP="00E9552F">
            <w:pPr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 xml:space="preserve">с вызовом </w:t>
            </w:r>
            <w:r w:rsidRPr="00A55349">
              <w:rPr>
                <w:rFonts w:ascii="Arial" w:hAnsi="Arial" w:cs="Arial"/>
                <w:lang w:val="en-US"/>
              </w:rPr>
              <w:t>PNR</w:t>
            </w:r>
            <w:r w:rsidRPr="00A55349">
              <w:rPr>
                <w:rFonts w:ascii="Arial" w:hAnsi="Arial" w:cs="Arial"/>
              </w:rPr>
              <w:t xml:space="preserve"> на экран</w:t>
            </w:r>
          </w:p>
        </w:tc>
      </w:tr>
      <w:tr w:rsidR="00EF4C2E" w:rsidRPr="00A55349" w:rsidTr="001B40F7">
        <w:tc>
          <w:tcPr>
            <w:tcW w:w="4428" w:type="dxa"/>
          </w:tcPr>
          <w:p w:rsidR="00EF4C2E" w:rsidRPr="00A55349" w:rsidRDefault="001E0B8E" w:rsidP="001B40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fr-FR"/>
              </w:rPr>
            </w:pPr>
            <w:r w:rsidRPr="00A55349">
              <w:rPr>
                <w:rFonts w:ascii="Arial" w:hAnsi="Arial" w:cs="Arial"/>
                <w:color w:val="000000"/>
                <w:lang w:val="fr-FR"/>
              </w:rPr>
              <w:t>TTP</w:t>
            </w:r>
            <w:r w:rsidR="00273D69" w:rsidRPr="00A55349">
              <w:rPr>
                <w:rFonts w:ascii="Arial" w:hAnsi="Arial" w:cs="Arial"/>
                <w:color w:val="000000"/>
                <w:lang w:val="fr-FR"/>
              </w:rPr>
              <w:t>/</w:t>
            </w:r>
            <w:r w:rsidR="00594A94" w:rsidRPr="00A55349">
              <w:rPr>
                <w:rFonts w:ascii="Arial" w:hAnsi="Arial" w:cs="Arial"/>
                <w:color w:val="000000"/>
                <w:lang w:val="fr-FR"/>
              </w:rPr>
              <w:t>ET/</w:t>
            </w:r>
            <w:r w:rsidR="0057551F" w:rsidRPr="00A55349">
              <w:rPr>
                <w:rFonts w:ascii="Arial" w:hAnsi="Arial" w:cs="Arial"/>
                <w:color w:val="000000"/>
                <w:lang w:val="fr-FR"/>
              </w:rPr>
              <w:t>TKP</w:t>
            </w:r>
            <w:r w:rsidRPr="00A55349">
              <w:rPr>
                <w:rFonts w:ascii="Arial" w:hAnsi="Arial" w:cs="Arial"/>
                <w:color w:val="000000"/>
                <w:lang w:val="fr-FR"/>
              </w:rPr>
              <w:t>/INF</w:t>
            </w:r>
          </w:p>
          <w:p w:rsidR="001E0B8E" w:rsidRPr="00A55349" w:rsidRDefault="001E0B8E" w:rsidP="001B40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fr-FR"/>
              </w:rPr>
            </w:pPr>
            <w:r w:rsidRPr="00A55349">
              <w:rPr>
                <w:rFonts w:ascii="Arial" w:hAnsi="Arial" w:cs="Arial"/>
                <w:color w:val="000000"/>
                <w:lang w:val="fr-FR"/>
              </w:rPr>
              <w:t>TTP</w:t>
            </w:r>
            <w:r w:rsidR="00273D69" w:rsidRPr="00A55349">
              <w:rPr>
                <w:rFonts w:ascii="Arial" w:hAnsi="Arial" w:cs="Arial"/>
                <w:color w:val="000000"/>
                <w:lang w:val="fr-FR"/>
              </w:rPr>
              <w:t>/</w:t>
            </w:r>
            <w:r w:rsidR="00594A94" w:rsidRPr="00A55349">
              <w:rPr>
                <w:rFonts w:ascii="Arial" w:hAnsi="Arial" w:cs="Arial"/>
                <w:color w:val="000000"/>
                <w:lang w:val="fr-FR"/>
              </w:rPr>
              <w:t>ET/</w:t>
            </w:r>
            <w:r w:rsidR="0057551F" w:rsidRPr="00A55349">
              <w:rPr>
                <w:rFonts w:ascii="Arial" w:hAnsi="Arial" w:cs="Arial"/>
                <w:color w:val="000000"/>
                <w:lang w:val="fr-FR"/>
              </w:rPr>
              <w:t>TKP</w:t>
            </w:r>
            <w:r w:rsidRPr="00A55349">
              <w:rPr>
                <w:rFonts w:ascii="Arial" w:hAnsi="Arial" w:cs="Arial"/>
                <w:color w:val="000000"/>
                <w:lang w:val="fr-FR"/>
              </w:rPr>
              <w:t>/PAX</w:t>
            </w:r>
          </w:p>
        </w:tc>
        <w:tc>
          <w:tcPr>
            <w:tcW w:w="4428" w:type="dxa"/>
          </w:tcPr>
          <w:p w:rsidR="00EF4C2E" w:rsidRPr="00A55349" w:rsidRDefault="00594A94" w:rsidP="00E9552F">
            <w:pPr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 xml:space="preserve">только для </w:t>
            </w:r>
            <w:r w:rsidR="00FA26ED" w:rsidRPr="00A55349">
              <w:rPr>
                <w:rFonts w:ascii="Arial" w:hAnsi="Arial" w:cs="Arial"/>
              </w:rPr>
              <w:t>I</w:t>
            </w:r>
            <w:r w:rsidR="00566C91" w:rsidRPr="00A55349">
              <w:rPr>
                <w:rFonts w:ascii="Arial" w:hAnsi="Arial" w:cs="Arial"/>
                <w:lang w:val="en-US"/>
              </w:rPr>
              <w:t>NFANT</w:t>
            </w:r>
            <w:r w:rsidR="00566C91" w:rsidRPr="00A55349">
              <w:rPr>
                <w:rFonts w:ascii="Arial" w:hAnsi="Arial" w:cs="Arial"/>
              </w:rPr>
              <w:t xml:space="preserve"> или только для взрослого</w:t>
            </w:r>
          </w:p>
        </w:tc>
      </w:tr>
      <w:tr w:rsidR="00EF4C2E" w:rsidRPr="00A55349" w:rsidTr="001B40F7">
        <w:tc>
          <w:tcPr>
            <w:tcW w:w="4428" w:type="dxa"/>
          </w:tcPr>
          <w:p w:rsidR="00EF4C2E" w:rsidRPr="00A55349" w:rsidRDefault="001E0B8E" w:rsidP="001B40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55349">
              <w:rPr>
                <w:rFonts w:ascii="Arial" w:hAnsi="Arial" w:cs="Arial"/>
                <w:color w:val="000000"/>
              </w:rPr>
              <w:t>TTP</w:t>
            </w:r>
            <w:r w:rsidR="00273D69" w:rsidRPr="00A55349">
              <w:rPr>
                <w:rFonts w:ascii="Arial" w:hAnsi="Arial" w:cs="Arial"/>
                <w:color w:val="000000"/>
              </w:rPr>
              <w:t>/</w:t>
            </w:r>
            <w:r w:rsidR="00594A94" w:rsidRPr="00A55349">
              <w:rPr>
                <w:rFonts w:ascii="Arial" w:hAnsi="Arial" w:cs="Arial"/>
                <w:color w:val="000000"/>
              </w:rPr>
              <w:t>ET/</w:t>
            </w:r>
            <w:r w:rsidR="0057551F" w:rsidRPr="00A55349">
              <w:rPr>
                <w:rFonts w:ascii="Arial" w:hAnsi="Arial" w:cs="Arial"/>
                <w:color w:val="000000"/>
              </w:rPr>
              <w:t>TKP</w:t>
            </w:r>
            <w:r w:rsidR="00273D69" w:rsidRPr="00A55349">
              <w:rPr>
                <w:rFonts w:ascii="Arial" w:hAnsi="Arial" w:cs="Arial"/>
                <w:color w:val="000000"/>
              </w:rPr>
              <w:t>/</w:t>
            </w:r>
            <w:r w:rsidRPr="00A55349">
              <w:rPr>
                <w:rFonts w:ascii="Arial" w:hAnsi="Arial" w:cs="Arial"/>
                <w:color w:val="000000"/>
              </w:rPr>
              <w:t>P1,3-5</w:t>
            </w:r>
          </w:p>
        </w:tc>
        <w:tc>
          <w:tcPr>
            <w:tcW w:w="4428" w:type="dxa"/>
          </w:tcPr>
          <w:p w:rsidR="00EF4C2E" w:rsidRPr="00A55349" w:rsidRDefault="00E9552F" w:rsidP="004961DD">
            <w:pPr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 xml:space="preserve"> с ассоциацией пассажир</w:t>
            </w:r>
            <w:proofErr w:type="gramStart"/>
            <w:r w:rsidRPr="00A55349">
              <w:rPr>
                <w:rFonts w:ascii="Arial" w:hAnsi="Arial" w:cs="Arial"/>
              </w:rPr>
              <w:t>а(</w:t>
            </w:r>
            <w:proofErr w:type="gramEnd"/>
            <w:r w:rsidRPr="00A55349">
              <w:rPr>
                <w:rFonts w:ascii="Arial" w:hAnsi="Arial" w:cs="Arial"/>
              </w:rPr>
              <w:t>ов)</w:t>
            </w:r>
            <w:r w:rsidR="00CC1CAE" w:rsidRPr="00A55349">
              <w:rPr>
                <w:rFonts w:ascii="Arial" w:hAnsi="Arial" w:cs="Arial"/>
              </w:rPr>
              <w:t xml:space="preserve">  - не более 3х пассажиров в одной команде </w:t>
            </w:r>
            <w:r w:rsidR="00CC1CAE" w:rsidRPr="00A55349">
              <w:rPr>
                <w:rFonts w:ascii="Arial" w:hAnsi="Arial" w:cs="Arial"/>
                <w:lang w:val="en-US"/>
              </w:rPr>
              <w:t>TTP</w:t>
            </w:r>
          </w:p>
        </w:tc>
      </w:tr>
      <w:tr w:rsidR="00EF4C2E" w:rsidRPr="00A55349" w:rsidTr="001B40F7">
        <w:tc>
          <w:tcPr>
            <w:tcW w:w="4428" w:type="dxa"/>
          </w:tcPr>
          <w:p w:rsidR="00EF4C2E" w:rsidRPr="00A55349" w:rsidRDefault="001E0B8E" w:rsidP="001B40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55349">
              <w:rPr>
                <w:rFonts w:ascii="Arial" w:hAnsi="Arial" w:cs="Arial"/>
                <w:color w:val="000000"/>
              </w:rPr>
              <w:t>TTP</w:t>
            </w:r>
            <w:r w:rsidR="00273D69" w:rsidRPr="00A55349">
              <w:rPr>
                <w:rFonts w:ascii="Arial" w:hAnsi="Arial" w:cs="Arial"/>
                <w:color w:val="000000"/>
              </w:rPr>
              <w:t>/</w:t>
            </w:r>
            <w:r w:rsidR="00594A94" w:rsidRPr="00A55349">
              <w:rPr>
                <w:rFonts w:ascii="Arial" w:hAnsi="Arial" w:cs="Arial"/>
                <w:color w:val="000000"/>
              </w:rPr>
              <w:t>ET/</w:t>
            </w:r>
            <w:r w:rsidR="0057551F" w:rsidRPr="00A55349">
              <w:rPr>
                <w:rFonts w:ascii="Arial" w:hAnsi="Arial" w:cs="Arial"/>
                <w:color w:val="000000"/>
              </w:rPr>
              <w:t>TKP</w:t>
            </w:r>
            <w:r w:rsidRPr="00A55349">
              <w:rPr>
                <w:rFonts w:ascii="Arial" w:hAnsi="Arial" w:cs="Arial"/>
                <w:color w:val="000000"/>
              </w:rPr>
              <w:t>/S4</w:t>
            </w:r>
          </w:p>
        </w:tc>
        <w:tc>
          <w:tcPr>
            <w:tcW w:w="4428" w:type="dxa"/>
          </w:tcPr>
          <w:p w:rsidR="00EF4C2E" w:rsidRPr="00A55349" w:rsidRDefault="00E9552F" w:rsidP="00E9552F">
            <w:pPr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 xml:space="preserve">с ассоциацией авиа сегмента </w:t>
            </w:r>
          </w:p>
        </w:tc>
      </w:tr>
      <w:tr w:rsidR="001E0B8E" w:rsidRPr="00A55349" w:rsidTr="001B40F7">
        <w:tc>
          <w:tcPr>
            <w:tcW w:w="4428" w:type="dxa"/>
          </w:tcPr>
          <w:p w:rsidR="001E0B8E" w:rsidRPr="00A55349" w:rsidRDefault="001E0B8E" w:rsidP="001B40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55349">
              <w:rPr>
                <w:rFonts w:ascii="Arial" w:hAnsi="Arial" w:cs="Arial"/>
                <w:color w:val="000000"/>
              </w:rPr>
              <w:t>TTP</w:t>
            </w:r>
            <w:r w:rsidR="00273D69" w:rsidRPr="00A55349">
              <w:rPr>
                <w:rFonts w:ascii="Arial" w:hAnsi="Arial" w:cs="Arial"/>
                <w:color w:val="000000"/>
              </w:rPr>
              <w:t>/</w:t>
            </w:r>
            <w:r w:rsidR="00594A94" w:rsidRPr="00A55349">
              <w:rPr>
                <w:rFonts w:ascii="Arial" w:hAnsi="Arial" w:cs="Arial"/>
                <w:color w:val="000000"/>
              </w:rPr>
              <w:t>ET/</w:t>
            </w:r>
            <w:r w:rsidR="0057551F" w:rsidRPr="00A55349">
              <w:rPr>
                <w:rFonts w:ascii="Arial" w:hAnsi="Arial" w:cs="Arial"/>
                <w:color w:val="000000"/>
              </w:rPr>
              <w:t>TKP</w:t>
            </w:r>
            <w:r w:rsidRPr="00A55349">
              <w:rPr>
                <w:rFonts w:ascii="Arial" w:hAnsi="Arial" w:cs="Arial"/>
                <w:color w:val="000000"/>
              </w:rPr>
              <w:t>/T1-3</w:t>
            </w:r>
          </w:p>
        </w:tc>
        <w:tc>
          <w:tcPr>
            <w:tcW w:w="4428" w:type="dxa"/>
          </w:tcPr>
          <w:p w:rsidR="001E0B8E" w:rsidRPr="00A55349" w:rsidRDefault="00E9552F" w:rsidP="00FA26ED">
            <w:pPr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 xml:space="preserve">с указанием маски </w:t>
            </w:r>
            <w:r w:rsidRPr="00A55349">
              <w:rPr>
                <w:rFonts w:ascii="Arial" w:hAnsi="Arial" w:cs="Arial"/>
                <w:lang w:val="en-US"/>
              </w:rPr>
              <w:t>TST</w:t>
            </w:r>
            <w:r w:rsidR="00CC1CAE" w:rsidRPr="00A55349">
              <w:rPr>
                <w:rFonts w:ascii="Arial" w:hAnsi="Arial" w:cs="Arial"/>
              </w:rPr>
              <w:t xml:space="preserve"> - не более 3х масок </w:t>
            </w:r>
            <w:r w:rsidR="00CC1CAE" w:rsidRPr="00A55349">
              <w:rPr>
                <w:rFonts w:ascii="Arial" w:hAnsi="Arial" w:cs="Arial"/>
                <w:lang w:val="en-US"/>
              </w:rPr>
              <w:t>TST</w:t>
            </w:r>
            <w:r w:rsidR="00CC1CAE" w:rsidRPr="00A55349">
              <w:rPr>
                <w:rFonts w:ascii="Arial" w:hAnsi="Arial" w:cs="Arial"/>
              </w:rPr>
              <w:t xml:space="preserve"> в одной команде </w:t>
            </w:r>
            <w:r w:rsidR="00CC1CAE" w:rsidRPr="00A55349">
              <w:rPr>
                <w:rFonts w:ascii="Arial" w:hAnsi="Arial" w:cs="Arial"/>
                <w:lang w:val="en-US"/>
              </w:rPr>
              <w:t>TTP</w:t>
            </w:r>
          </w:p>
        </w:tc>
      </w:tr>
      <w:tr w:rsidR="00EF4C2E" w:rsidRPr="00A55349" w:rsidTr="001B40F7">
        <w:tc>
          <w:tcPr>
            <w:tcW w:w="4428" w:type="dxa"/>
          </w:tcPr>
          <w:p w:rsidR="00EF4C2E" w:rsidRPr="00A55349" w:rsidRDefault="001E0B8E" w:rsidP="001B40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55349">
              <w:rPr>
                <w:rFonts w:ascii="Arial" w:hAnsi="Arial" w:cs="Arial"/>
                <w:color w:val="000000"/>
              </w:rPr>
              <w:t>TTP</w:t>
            </w:r>
            <w:r w:rsidR="00273D69" w:rsidRPr="00A55349">
              <w:rPr>
                <w:rFonts w:ascii="Arial" w:hAnsi="Arial" w:cs="Arial"/>
                <w:color w:val="000000"/>
              </w:rPr>
              <w:t>/</w:t>
            </w:r>
            <w:r w:rsidR="00594A94" w:rsidRPr="00A55349">
              <w:rPr>
                <w:rFonts w:ascii="Arial" w:hAnsi="Arial" w:cs="Arial"/>
                <w:color w:val="000000"/>
              </w:rPr>
              <w:t>ET/</w:t>
            </w:r>
            <w:r w:rsidR="0057551F" w:rsidRPr="00A55349">
              <w:rPr>
                <w:rFonts w:ascii="Arial" w:hAnsi="Arial" w:cs="Arial"/>
                <w:color w:val="000000"/>
              </w:rPr>
              <w:t>TKP</w:t>
            </w:r>
            <w:r w:rsidRPr="00A55349">
              <w:rPr>
                <w:rFonts w:ascii="Arial" w:hAnsi="Arial" w:cs="Arial"/>
                <w:color w:val="000000"/>
              </w:rPr>
              <w:t>/OPEN</w:t>
            </w:r>
          </w:p>
        </w:tc>
        <w:tc>
          <w:tcPr>
            <w:tcW w:w="4428" w:type="dxa"/>
          </w:tcPr>
          <w:p w:rsidR="00EF4C2E" w:rsidRPr="00A55349" w:rsidRDefault="00E9552F" w:rsidP="00E9552F">
            <w:pPr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с открытой датой обратного перелёта</w:t>
            </w:r>
          </w:p>
        </w:tc>
      </w:tr>
      <w:tr w:rsidR="001E0B8E" w:rsidRPr="00A55349" w:rsidTr="001B40F7">
        <w:tc>
          <w:tcPr>
            <w:tcW w:w="4428" w:type="dxa"/>
          </w:tcPr>
          <w:p w:rsidR="001E0B8E" w:rsidRPr="00A55349" w:rsidRDefault="001E0B8E" w:rsidP="001B40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55349">
              <w:rPr>
                <w:rFonts w:ascii="Arial" w:hAnsi="Arial" w:cs="Arial"/>
                <w:color w:val="000000"/>
              </w:rPr>
              <w:t>TTP</w:t>
            </w:r>
            <w:r w:rsidR="00273D69" w:rsidRPr="00A55349">
              <w:rPr>
                <w:rFonts w:ascii="Arial" w:hAnsi="Arial" w:cs="Arial"/>
                <w:color w:val="000000"/>
              </w:rPr>
              <w:t>/</w:t>
            </w:r>
            <w:r w:rsidR="00594A94" w:rsidRPr="00A55349">
              <w:rPr>
                <w:rFonts w:ascii="Arial" w:hAnsi="Arial" w:cs="Arial"/>
                <w:color w:val="000000"/>
              </w:rPr>
              <w:t>ET/</w:t>
            </w:r>
            <w:r w:rsidR="0057551F" w:rsidRPr="00A55349">
              <w:rPr>
                <w:rFonts w:ascii="Arial" w:hAnsi="Arial" w:cs="Arial"/>
                <w:color w:val="000000"/>
              </w:rPr>
              <w:t>TKP</w:t>
            </w:r>
            <w:r w:rsidRPr="00A55349">
              <w:rPr>
                <w:rFonts w:ascii="Arial" w:hAnsi="Arial" w:cs="Arial"/>
                <w:color w:val="000000"/>
              </w:rPr>
              <w:t>/TKT</w:t>
            </w:r>
          </w:p>
        </w:tc>
        <w:tc>
          <w:tcPr>
            <w:tcW w:w="4428" w:type="dxa"/>
          </w:tcPr>
          <w:p w:rsidR="001E0B8E" w:rsidRPr="00A55349" w:rsidRDefault="0060238F" w:rsidP="0060238F">
            <w:pPr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п</w:t>
            </w:r>
            <w:r w:rsidR="00E9552F" w:rsidRPr="00A55349">
              <w:rPr>
                <w:rFonts w:ascii="Arial" w:hAnsi="Arial" w:cs="Arial"/>
              </w:rPr>
              <w:t>ерепроверка перед печатью</w:t>
            </w:r>
            <w:r w:rsidRPr="00A55349">
              <w:rPr>
                <w:rFonts w:ascii="Arial" w:hAnsi="Arial" w:cs="Arial"/>
              </w:rPr>
              <w:t xml:space="preserve"> билета</w:t>
            </w:r>
          </w:p>
        </w:tc>
      </w:tr>
      <w:tr w:rsidR="001E0B8E" w:rsidRPr="00A55349" w:rsidTr="001B40F7">
        <w:tc>
          <w:tcPr>
            <w:tcW w:w="4428" w:type="dxa"/>
          </w:tcPr>
          <w:p w:rsidR="001E0B8E" w:rsidRPr="00A55349" w:rsidRDefault="001E0B8E" w:rsidP="001B40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55349">
              <w:rPr>
                <w:rFonts w:ascii="Arial" w:hAnsi="Arial" w:cs="Arial"/>
                <w:color w:val="000000"/>
              </w:rPr>
              <w:t>TTP</w:t>
            </w:r>
            <w:r w:rsidR="00273D69" w:rsidRPr="00A55349">
              <w:rPr>
                <w:rFonts w:ascii="Arial" w:hAnsi="Arial" w:cs="Arial"/>
                <w:color w:val="000000"/>
              </w:rPr>
              <w:t>/</w:t>
            </w:r>
            <w:r w:rsidR="00594A94" w:rsidRPr="00A55349">
              <w:rPr>
                <w:rFonts w:ascii="Arial" w:hAnsi="Arial" w:cs="Arial"/>
                <w:color w:val="000000"/>
              </w:rPr>
              <w:t>ET/</w:t>
            </w:r>
            <w:r w:rsidR="0057551F" w:rsidRPr="00A55349">
              <w:rPr>
                <w:rFonts w:ascii="Arial" w:hAnsi="Arial" w:cs="Arial"/>
                <w:color w:val="000000"/>
              </w:rPr>
              <w:t>TKP</w:t>
            </w:r>
            <w:r w:rsidRPr="00A55349">
              <w:rPr>
                <w:rFonts w:ascii="Arial" w:hAnsi="Arial" w:cs="Arial"/>
                <w:color w:val="000000"/>
              </w:rPr>
              <w:t>/BTK</w:t>
            </w:r>
          </w:p>
        </w:tc>
        <w:tc>
          <w:tcPr>
            <w:tcW w:w="4428" w:type="dxa"/>
          </w:tcPr>
          <w:p w:rsidR="001E0B8E" w:rsidRPr="001141D7" w:rsidRDefault="004961DD" w:rsidP="004961DD">
            <w:pPr>
              <w:rPr>
                <w:rFonts w:ascii="Arial" w:eastAsia="Batang" w:hAnsi="Arial" w:cs="Arial"/>
                <w:lang w:eastAsia="ko-KR" w:bidi="th-TH"/>
              </w:rPr>
            </w:pPr>
            <w:r w:rsidRPr="00A55349">
              <w:rPr>
                <w:rFonts w:ascii="Arial" w:hAnsi="Arial" w:cs="Arial"/>
              </w:rPr>
              <w:t>о</w:t>
            </w:r>
            <w:r w:rsidR="00E9552F" w:rsidRPr="00A55349">
              <w:rPr>
                <w:rFonts w:ascii="Arial" w:hAnsi="Arial" w:cs="Arial"/>
              </w:rPr>
              <w:t xml:space="preserve">тправка </w:t>
            </w:r>
            <w:r w:rsidR="00FA26ED" w:rsidRPr="00A55349">
              <w:rPr>
                <w:rFonts w:ascii="Arial" w:hAnsi="Arial" w:cs="Arial"/>
              </w:rPr>
              <w:t>A</w:t>
            </w:r>
            <w:r w:rsidR="00E9552F" w:rsidRPr="00A55349">
              <w:rPr>
                <w:rFonts w:ascii="Arial" w:hAnsi="Arial" w:cs="Arial"/>
              </w:rPr>
              <w:t>.</w:t>
            </w:r>
            <w:r w:rsidR="00E9552F" w:rsidRPr="00A55349">
              <w:rPr>
                <w:rFonts w:ascii="Arial" w:hAnsi="Arial" w:cs="Arial"/>
                <w:lang w:val="en-US"/>
              </w:rPr>
              <w:t>I</w:t>
            </w:r>
            <w:r w:rsidR="00E9552F" w:rsidRPr="00A55349">
              <w:rPr>
                <w:rFonts w:ascii="Arial" w:hAnsi="Arial" w:cs="Arial"/>
              </w:rPr>
              <w:t>.</w:t>
            </w:r>
            <w:r w:rsidR="00FA26ED" w:rsidRPr="00A55349">
              <w:rPr>
                <w:rFonts w:ascii="Arial" w:hAnsi="Arial" w:cs="Arial"/>
              </w:rPr>
              <w:t>R</w:t>
            </w:r>
            <w:r w:rsidR="00E9552F" w:rsidRPr="00A55349">
              <w:rPr>
                <w:rFonts w:ascii="Arial" w:hAnsi="Arial" w:cs="Arial"/>
              </w:rPr>
              <w:t xml:space="preserve">. файла для </w:t>
            </w:r>
            <w:r w:rsidR="00FA26ED" w:rsidRPr="00A55349">
              <w:rPr>
                <w:rFonts w:ascii="Arial" w:hAnsi="Arial" w:cs="Arial"/>
              </w:rPr>
              <w:t>back office</w:t>
            </w:r>
          </w:p>
        </w:tc>
      </w:tr>
      <w:tr w:rsidR="001E0B8E" w:rsidRPr="00A55349" w:rsidTr="001B40F7">
        <w:tc>
          <w:tcPr>
            <w:tcW w:w="4428" w:type="dxa"/>
          </w:tcPr>
          <w:p w:rsidR="001E0B8E" w:rsidRPr="00A55349" w:rsidRDefault="001E0B8E" w:rsidP="001B40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55349">
              <w:rPr>
                <w:rFonts w:ascii="Arial" w:hAnsi="Arial" w:cs="Arial"/>
                <w:color w:val="000000"/>
              </w:rPr>
              <w:t>TTP</w:t>
            </w:r>
            <w:r w:rsidR="00273D69" w:rsidRPr="00A55349">
              <w:rPr>
                <w:rFonts w:ascii="Arial" w:hAnsi="Arial" w:cs="Arial"/>
                <w:color w:val="000000"/>
              </w:rPr>
              <w:t>/</w:t>
            </w:r>
            <w:r w:rsidR="00594A94" w:rsidRPr="00A55349">
              <w:rPr>
                <w:rFonts w:ascii="Arial" w:hAnsi="Arial" w:cs="Arial"/>
                <w:color w:val="000000"/>
              </w:rPr>
              <w:t>ET/</w:t>
            </w:r>
            <w:r w:rsidR="0057551F" w:rsidRPr="00A55349">
              <w:rPr>
                <w:rFonts w:ascii="Arial" w:hAnsi="Arial" w:cs="Arial"/>
                <w:color w:val="000000"/>
              </w:rPr>
              <w:t>TKP</w:t>
            </w:r>
            <w:r w:rsidRPr="00A55349">
              <w:rPr>
                <w:rFonts w:ascii="Arial" w:hAnsi="Arial" w:cs="Arial"/>
                <w:color w:val="000000"/>
              </w:rPr>
              <w:t>/ITR</w:t>
            </w:r>
          </w:p>
        </w:tc>
        <w:tc>
          <w:tcPr>
            <w:tcW w:w="4428" w:type="dxa"/>
          </w:tcPr>
          <w:p w:rsidR="001E0B8E" w:rsidRPr="00A55349" w:rsidRDefault="0060238F" w:rsidP="0060238F">
            <w:pPr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с</w:t>
            </w:r>
            <w:r w:rsidRPr="00A55349">
              <w:rPr>
                <w:rFonts w:ascii="Arial" w:hAnsi="Arial" w:cs="Arial"/>
                <w:lang w:val="en-US"/>
              </w:rPr>
              <w:t xml:space="preserve"> </w:t>
            </w:r>
            <w:r w:rsidRPr="00A55349">
              <w:rPr>
                <w:rFonts w:ascii="Arial" w:hAnsi="Arial" w:cs="Arial"/>
              </w:rPr>
              <w:t xml:space="preserve">печатью </w:t>
            </w:r>
            <w:r w:rsidR="00273D69" w:rsidRPr="00A55349">
              <w:rPr>
                <w:rFonts w:ascii="Arial" w:hAnsi="Arial" w:cs="Arial"/>
              </w:rPr>
              <w:t>ITR</w:t>
            </w:r>
          </w:p>
        </w:tc>
      </w:tr>
    </w:tbl>
    <w:p w:rsidR="00EF4C2E" w:rsidRDefault="00EF4C2E" w:rsidP="00EF4C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87FCB" w:rsidRDefault="00187FCB" w:rsidP="00EF4C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87FCB" w:rsidRDefault="00187FCB" w:rsidP="00EF4C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87FCB" w:rsidRDefault="00187FCB" w:rsidP="00EF4C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87FCB" w:rsidRPr="00AD15B2" w:rsidRDefault="00187FCB" w:rsidP="00EF4C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1644E" w:rsidRPr="00AD15B2" w:rsidRDefault="0060238F" w:rsidP="008309FC">
      <w:pPr>
        <w:pStyle w:val="3"/>
      </w:pPr>
      <w:bookmarkStart w:id="46" w:name="_Toc295929087"/>
      <w:bookmarkStart w:id="47" w:name="_Toc323836571"/>
      <w:r w:rsidRPr="00AD15B2">
        <w:t>Процесс</w:t>
      </w:r>
      <w:bookmarkEnd w:id="46"/>
      <w:bookmarkEnd w:id="47"/>
    </w:p>
    <w:p w:rsidR="00292439" w:rsidRPr="00AD15B2" w:rsidRDefault="0060238F" w:rsidP="00EF4C2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15B2">
        <w:rPr>
          <w:rFonts w:ascii="Arial" w:hAnsi="Arial" w:cs="Arial"/>
          <w:b/>
          <w:bCs/>
          <w:color w:val="000000"/>
        </w:rPr>
        <w:t>Проверки</w:t>
      </w:r>
    </w:p>
    <w:p w:rsidR="00292439" w:rsidRPr="00AD15B2" w:rsidRDefault="0060238F" w:rsidP="00EF4C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 xml:space="preserve">Система «Амадеус» выполняет стандартные проверки. В </w:t>
      </w:r>
      <w:proofErr w:type="gramStart"/>
      <w:r w:rsidRPr="00AD15B2">
        <w:rPr>
          <w:rFonts w:ascii="Arial" w:hAnsi="Arial" w:cs="Arial"/>
          <w:color w:val="000000"/>
        </w:rPr>
        <w:t>случае</w:t>
      </w:r>
      <w:proofErr w:type="gramEnd"/>
      <w:r w:rsidRPr="00AD15B2">
        <w:rPr>
          <w:rFonts w:ascii="Arial" w:hAnsi="Arial" w:cs="Arial"/>
          <w:color w:val="000000"/>
        </w:rPr>
        <w:t xml:space="preserve"> отказа в оформлении билета будут выходить стандартные сообщения об ошибках.</w:t>
      </w:r>
      <w:r w:rsidR="00292439" w:rsidRPr="00AD15B2">
        <w:rPr>
          <w:rFonts w:ascii="Arial" w:hAnsi="Arial" w:cs="Arial"/>
          <w:color w:val="000000"/>
        </w:rPr>
        <w:t xml:space="preserve"> </w:t>
      </w:r>
    </w:p>
    <w:p w:rsidR="00292439" w:rsidRPr="00AD15B2" w:rsidRDefault="00292439" w:rsidP="00EF4C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92439" w:rsidRPr="00AD15B2" w:rsidRDefault="0060238F" w:rsidP="00EF4C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>Кроме того</w:t>
      </w:r>
      <w:r w:rsidR="00292439" w:rsidRPr="00AD15B2">
        <w:rPr>
          <w:rFonts w:ascii="Arial" w:hAnsi="Arial" w:cs="Arial"/>
          <w:color w:val="000000"/>
        </w:rPr>
        <w:t xml:space="preserve">, </w:t>
      </w:r>
      <w:r w:rsidRPr="00AD15B2">
        <w:rPr>
          <w:rFonts w:ascii="Arial" w:hAnsi="Arial" w:cs="Arial"/>
          <w:color w:val="000000"/>
        </w:rPr>
        <w:t>следующие новые проверки будут производиться в соответствии со спецификой ТКП</w:t>
      </w:r>
      <w:r w:rsidR="00292439" w:rsidRPr="00AD15B2">
        <w:rPr>
          <w:rFonts w:ascii="Arial" w:hAnsi="Arial" w:cs="Arial"/>
          <w:color w:val="000000"/>
        </w:rPr>
        <w:t>:</w:t>
      </w:r>
    </w:p>
    <w:p w:rsidR="00292439" w:rsidRPr="00AD15B2" w:rsidRDefault="0060238F" w:rsidP="00ED76C2">
      <w:pPr>
        <w:numPr>
          <w:ilvl w:val="0"/>
          <w:numId w:val="8"/>
        </w:numPr>
        <w:tabs>
          <w:tab w:val="clear" w:pos="252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  <w:u w:val="single"/>
        </w:rPr>
        <w:t>Логичность валидирующего перевозчика</w:t>
      </w:r>
      <w:r w:rsidR="00292439" w:rsidRPr="00AD15B2">
        <w:rPr>
          <w:rFonts w:ascii="Arial" w:hAnsi="Arial" w:cs="Arial"/>
          <w:color w:val="000000"/>
        </w:rPr>
        <w:t>:</w:t>
      </w:r>
    </w:p>
    <w:p w:rsidR="00292439" w:rsidRPr="00AD15B2" w:rsidRDefault="0060238F" w:rsidP="00D033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 xml:space="preserve">Если указанный валидирующий перевозчик не является </w:t>
      </w:r>
      <w:r w:rsidR="00E41842" w:rsidRPr="002702E5">
        <w:rPr>
          <w:rFonts w:ascii="Arial" w:hAnsi="Arial" w:cs="Arial"/>
          <w:color w:val="000000"/>
        </w:rPr>
        <w:t xml:space="preserve">участником </w:t>
      </w:r>
      <w:r w:rsidRPr="00AD15B2">
        <w:rPr>
          <w:rFonts w:ascii="Arial" w:hAnsi="Arial" w:cs="Arial"/>
          <w:color w:val="000000"/>
        </w:rPr>
        <w:t xml:space="preserve">СВВТ, </w:t>
      </w:r>
      <w:r w:rsidR="00450B87" w:rsidRPr="00AD15B2">
        <w:rPr>
          <w:rFonts w:ascii="Arial" w:hAnsi="Arial" w:cs="Arial"/>
          <w:color w:val="000000"/>
        </w:rPr>
        <w:t xml:space="preserve">то в момент оформления билета </w:t>
      </w:r>
      <w:r w:rsidR="00450B87" w:rsidRPr="00AD15B2">
        <w:rPr>
          <w:rFonts w:ascii="Arial" w:hAnsi="Arial" w:cs="Arial"/>
          <w:color w:val="000000"/>
          <w:lang w:val="en-US"/>
        </w:rPr>
        <w:t>TTP</w:t>
      </w:r>
      <w:r w:rsidR="00450B87" w:rsidRPr="00AD15B2">
        <w:rPr>
          <w:rFonts w:ascii="Arial" w:hAnsi="Arial" w:cs="Arial"/>
          <w:color w:val="000000"/>
        </w:rPr>
        <w:t>/</w:t>
      </w:r>
      <w:r w:rsidR="00450B87" w:rsidRPr="00AD15B2">
        <w:rPr>
          <w:rFonts w:ascii="Arial" w:hAnsi="Arial" w:cs="Arial"/>
          <w:color w:val="000000"/>
          <w:lang w:val="en-US"/>
        </w:rPr>
        <w:t>ET</w:t>
      </w:r>
      <w:r w:rsidR="00450B87" w:rsidRPr="00AD15B2">
        <w:rPr>
          <w:rFonts w:ascii="Arial" w:hAnsi="Arial" w:cs="Arial"/>
          <w:color w:val="000000"/>
        </w:rPr>
        <w:t>/</w:t>
      </w:r>
      <w:r w:rsidR="00450B87" w:rsidRPr="00AD15B2">
        <w:rPr>
          <w:rFonts w:ascii="Arial" w:hAnsi="Arial" w:cs="Arial"/>
          <w:color w:val="000000"/>
          <w:lang w:val="en-US"/>
        </w:rPr>
        <w:t>TKP</w:t>
      </w:r>
      <w:r w:rsidR="00450B87" w:rsidRPr="00AD15B2">
        <w:rPr>
          <w:rFonts w:ascii="Arial" w:hAnsi="Arial" w:cs="Arial"/>
          <w:color w:val="000000"/>
        </w:rPr>
        <w:t xml:space="preserve"> будет получен отказ со следующей формулировкой</w:t>
      </w:r>
      <w:r w:rsidR="000E324E" w:rsidRPr="00AD15B2">
        <w:rPr>
          <w:rFonts w:ascii="Arial" w:hAnsi="Arial" w:cs="Arial"/>
          <w:color w:val="000000"/>
        </w:rPr>
        <w:t>:</w:t>
      </w:r>
    </w:p>
    <w:p w:rsidR="000E324E" w:rsidRPr="00AD15B2" w:rsidRDefault="000E324E" w:rsidP="00AD15B2">
      <w:pPr>
        <w:pStyle w:val="screenCharCharCharCharChar"/>
      </w:pPr>
      <w:r w:rsidRPr="00AD15B2">
        <w:t xml:space="preserve">INVALID TICKETING CARRIER - REENTER TICKETING CARRIER     </w:t>
      </w:r>
    </w:p>
    <w:p w:rsidR="000E324E" w:rsidRPr="00AD15B2" w:rsidRDefault="00450B87" w:rsidP="0029243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>Для получения дополнительной информации, обратитесь к главе</w:t>
      </w:r>
      <w:r w:rsidR="000E324E" w:rsidRPr="00AD15B2">
        <w:rPr>
          <w:rFonts w:ascii="Arial" w:hAnsi="Arial" w:cs="Arial"/>
          <w:color w:val="000000"/>
        </w:rPr>
        <w:t xml:space="preserve"> 3.1.</w:t>
      </w:r>
      <w:r w:rsidRPr="00AD15B2">
        <w:rPr>
          <w:rFonts w:ascii="Arial" w:hAnsi="Arial" w:cs="Arial"/>
          <w:color w:val="000000"/>
        </w:rPr>
        <w:t>5</w:t>
      </w:r>
      <w:r w:rsidR="000E324E" w:rsidRPr="00AD15B2">
        <w:rPr>
          <w:rFonts w:ascii="Arial" w:hAnsi="Arial" w:cs="Arial"/>
          <w:color w:val="000000"/>
        </w:rPr>
        <w:t>.</w:t>
      </w:r>
    </w:p>
    <w:p w:rsidR="00292439" w:rsidRPr="00AD15B2" w:rsidRDefault="00292439" w:rsidP="002924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92439" w:rsidRPr="00AD15B2" w:rsidRDefault="00450B87" w:rsidP="00ED76C2">
      <w:pPr>
        <w:numPr>
          <w:ilvl w:val="0"/>
          <w:numId w:val="8"/>
        </w:numPr>
        <w:tabs>
          <w:tab w:val="clear" w:pos="252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color w:val="000000"/>
          <w:u w:val="single"/>
        </w:rPr>
      </w:pPr>
      <w:r w:rsidRPr="00AD15B2">
        <w:rPr>
          <w:rFonts w:ascii="Arial" w:hAnsi="Arial" w:cs="Arial"/>
          <w:color w:val="000000"/>
          <w:u w:val="single"/>
        </w:rPr>
        <w:t xml:space="preserve">Наличие таксы </w:t>
      </w:r>
      <w:r w:rsidR="00292439" w:rsidRPr="00AD15B2">
        <w:rPr>
          <w:rFonts w:ascii="Arial" w:hAnsi="Arial" w:cs="Arial"/>
          <w:color w:val="000000"/>
          <w:u w:val="single"/>
        </w:rPr>
        <w:t>ZZ</w:t>
      </w:r>
      <w:r w:rsidR="009C4B61" w:rsidRPr="00AD15B2">
        <w:rPr>
          <w:rFonts w:ascii="Arial" w:hAnsi="Arial" w:cs="Arial"/>
          <w:color w:val="000000"/>
        </w:rPr>
        <w:t>:</w:t>
      </w:r>
    </w:p>
    <w:p w:rsidR="000E324E" w:rsidRPr="00AD15B2" w:rsidRDefault="00450B87" w:rsidP="00FE6BF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 xml:space="preserve">Если был произведён автоматический расчёт и отсутствует такса </w:t>
      </w:r>
      <w:r w:rsidR="000E324E" w:rsidRPr="00AD15B2">
        <w:rPr>
          <w:rFonts w:ascii="Arial" w:hAnsi="Arial" w:cs="Arial"/>
          <w:color w:val="000000"/>
        </w:rPr>
        <w:t>ZZ</w:t>
      </w:r>
      <w:r w:rsidR="009C4B61" w:rsidRPr="00AD15B2">
        <w:rPr>
          <w:rFonts w:ascii="Arial" w:hAnsi="Arial" w:cs="Arial"/>
          <w:color w:val="000000"/>
        </w:rPr>
        <w:t xml:space="preserve"> </w:t>
      </w:r>
      <w:r w:rsidR="000E324E" w:rsidRPr="00AD15B2">
        <w:rPr>
          <w:rFonts w:ascii="Arial" w:hAnsi="Arial" w:cs="Arial"/>
          <w:color w:val="000000"/>
        </w:rPr>
        <w:t>(</w:t>
      </w:r>
      <w:r w:rsidRPr="00AD15B2">
        <w:rPr>
          <w:rFonts w:ascii="Arial" w:hAnsi="Arial" w:cs="Arial"/>
          <w:color w:val="000000"/>
        </w:rPr>
        <w:t>исключая случай, когда тариф равен 0</w:t>
      </w:r>
      <w:r w:rsidR="00C35679" w:rsidRPr="00AD15B2">
        <w:rPr>
          <w:rFonts w:ascii="Arial" w:hAnsi="Arial" w:cs="Arial"/>
          <w:color w:val="000000"/>
        </w:rPr>
        <w:t xml:space="preserve"> </w:t>
      </w:r>
      <w:r w:rsidR="00C35679" w:rsidRPr="002702E5">
        <w:rPr>
          <w:rFonts w:ascii="Arial" w:hAnsi="Arial" w:cs="Arial"/>
        </w:rPr>
        <w:t>или при оформлении перевозки младенца (INF) без предоставления отдельного места</w:t>
      </w:r>
      <w:r w:rsidR="000E324E" w:rsidRPr="00AD15B2">
        <w:rPr>
          <w:rFonts w:ascii="Arial" w:hAnsi="Arial" w:cs="Arial"/>
          <w:color w:val="000000"/>
        </w:rPr>
        <w:t>)</w:t>
      </w:r>
      <w:r w:rsidR="0065759D" w:rsidRPr="00AD15B2">
        <w:rPr>
          <w:rFonts w:ascii="Arial" w:hAnsi="Arial" w:cs="Arial"/>
          <w:color w:val="000000"/>
        </w:rPr>
        <w:t xml:space="preserve">, </w:t>
      </w:r>
      <w:r w:rsidRPr="00AD15B2">
        <w:rPr>
          <w:rFonts w:ascii="Arial" w:hAnsi="Arial" w:cs="Arial"/>
          <w:color w:val="000000"/>
        </w:rPr>
        <w:t xml:space="preserve">то в момент оформления билета </w:t>
      </w:r>
      <w:r w:rsidRPr="00AD15B2">
        <w:rPr>
          <w:rFonts w:ascii="Arial" w:hAnsi="Arial" w:cs="Arial"/>
          <w:color w:val="000000"/>
          <w:lang w:val="en-US"/>
        </w:rPr>
        <w:t>TTP</w:t>
      </w:r>
      <w:r w:rsidRPr="00AD15B2">
        <w:rPr>
          <w:rFonts w:ascii="Arial" w:hAnsi="Arial" w:cs="Arial"/>
          <w:color w:val="000000"/>
        </w:rPr>
        <w:t>/</w:t>
      </w:r>
      <w:r w:rsidRPr="00AD15B2">
        <w:rPr>
          <w:rFonts w:ascii="Arial" w:hAnsi="Arial" w:cs="Arial"/>
          <w:color w:val="000000"/>
          <w:lang w:val="en-US"/>
        </w:rPr>
        <w:t>ET</w:t>
      </w:r>
      <w:r w:rsidRPr="00AD15B2">
        <w:rPr>
          <w:rFonts w:ascii="Arial" w:hAnsi="Arial" w:cs="Arial"/>
          <w:color w:val="000000"/>
        </w:rPr>
        <w:t>/</w:t>
      </w:r>
      <w:r w:rsidRPr="00AD15B2">
        <w:rPr>
          <w:rFonts w:ascii="Arial" w:hAnsi="Arial" w:cs="Arial"/>
          <w:color w:val="000000"/>
          <w:lang w:val="en-US"/>
        </w:rPr>
        <w:t>TKP</w:t>
      </w:r>
      <w:r w:rsidRPr="00AD15B2">
        <w:rPr>
          <w:rFonts w:ascii="Arial" w:hAnsi="Arial" w:cs="Arial"/>
          <w:color w:val="000000"/>
        </w:rPr>
        <w:t xml:space="preserve"> будет получен отказ со следующей формулировкой</w:t>
      </w:r>
      <w:r w:rsidR="000E324E" w:rsidRPr="00AD15B2">
        <w:rPr>
          <w:rFonts w:ascii="Arial" w:hAnsi="Arial" w:cs="Arial"/>
          <w:color w:val="000000"/>
        </w:rPr>
        <w:t xml:space="preserve">: </w:t>
      </w:r>
    </w:p>
    <w:p w:rsidR="000E324E" w:rsidRPr="00AD15B2" w:rsidRDefault="000E324E" w:rsidP="00AD15B2">
      <w:pPr>
        <w:pStyle w:val="screenCharCharCharCharChar"/>
      </w:pPr>
      <w:r w:rsidRPr="00AD15B2">
        <w:t xml:space="preserve">ZZ TAX MANDATORY FOR TICKETING VIA TCH  </w:t>
      </w:r>
    </w:p>
    <w:p w:rsidR="005D2FFE" w:rsidRPr="00FF7F24" w:rsidRDefault="005D2FFE" w:rsidP="00EF4C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p w:rsidR="00A1644E" w:rsidRPr="00AD15B2" w:rsidRDefault="00450B87" w:rsidP="00EF4C2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15B2">
        <w:rPr>
          <w:rFonts w:ascii="Arial" w:hAnsi="Arial" w:cs="Arial"/>
          <w:b/>
          <w:bCs/>
          <w:color w:val="000000"/>
        </w:rPr>
        <w:t>Логический сток билетов</w:t>
      </w:r>
    </w:p>
    <w:p w:rsidR="000E324E" w:rsidRPr="00AD15B2" w:rsidRDefault="00450B87" w:rsidP="00EF4C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 xml:space="preserve">В отличие от оформления билетов </w:t>
      </w:r>
      <w:r w:rsidRPr="00AD15B2">
        <w:rPr>
          <w:rFonts w:ascii="Arial" w:hAnsi="Arial" w:cs="Arial"/>
          <w:color w:val="000000"/>
          <w:lang w:val="en-US"/>
        </w:rPr>
        <w:t>BSP</w:t>
      </w:r>
      <w:r w:rsidRPr="00AD15B2">
        <w:rPr>
          <w:rFonts w:ascii="Arial" w:hAnsi="Arial" w:cs="Arial"/>
          <w:color w:val="000000"/>
        </w:rPr>
        <w:t xml:space="preserve"> или прямых продаж авиакомпаний, логический сток билетов на уровне офиса не прописывается</w:t>
      </w:r>
      <w:r w:rsidR="0037051F" w:rsidRPr="00AD15B2">
        <w:rPr>
          <w:rFonts w:ascii="Arial" w:hAnsi="Arial" w:cs="Arial"/>
          <w:color w:val="000000"/>
        </w:rPr>
        <w:t>. Номера билетов назначаются ТКП непосредственно в момент оформления билета</w:t>
      </w:r>
      <w:r w:rsidR="00724515" w:rsidRPr="00AD15B2">
        <w:rPr>
          <w:rFonts w:ascii="Arial" w:hAnsi="Arial" w:cs="Arial"/>
          <w:color w:val="000000"/>
        </w:rPr>
        <w:t xml:space="preserve">. </w:t>
      </w:r>
    </w:p>
    <w:p w:rsidR="00724515" w:rsidRPr="00AD15B2" w:rsidRDefault="0037051F" w:rsidP="00EF4C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>Вследствие этого, номера оформляемых билетов одним и тем же офисом могут не идти по порядку</w:t>
      </w:r>
      <w:r w:rsidR="00724515" w:rsidRPr="00AD15B2">
        <w:rPr>
          <w:rFonts w:ascii="Arial" w:hAnsi="Arial" w:cs="Arial"/>
          <w:color w:val="000000"/>
        </w:rPr>
        <w:t xml:space="preserve">. </w:t>
      </w:r>
    </w:p>
    <w:p w:rsidR="000E324E" w:rsidRPr="00AD15B2" w:rsidRDefault="000E324E" w:rsidP="00EF4C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3713B" w:rsidRPr="00AD15B2" w:rsidRDefault="00E3713B" w:rsidP="00EF4C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81C5B" w:rsidRPr="00AD15B2" w:rsidRDefault="00B1079A" w:rsidP="00E81C5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15B2">
        <w:rPr>
          <w:rFonts w:ascii="Arial" w:hAnsi="Arial" w:cs="Arial"/>
          <w:b/>
          <w:bCs/>
          <w:color w:val="000000"/>
        </w:rPr>
        <w:t>ТКП и авторизация авиакомпании</w:t>
      </w:r>
    </w:p>
    <w:p w:rsidR="00BD2D1A" w:rsidRPr="00AD15B2" w:rsidRDefault="00B1079A" w:rsidP="00DF7A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>После проверок на стороне «Амадеус» запрос на оформление билета отправляется в ТКП и далее валидирующему перевозчику для финальной обработки  и непосредственно создания записи электронного билета</w:t>
      </w:r>
      <w:r w:rsidR="00BD2D1A" w:rsidRPr="00AD15B2">
        <w:rPr>
          <w:rFonts w:ascii="Arial" w:hAnsi="Arial" w:cs="Arial"/>
          <w:color w:val="000000"/>
        </w:rPr>
        <w:t xml:space="preserve">. </w:t>
      </w:r>
    </w:p>
    <w:p w:rsidR="00BD2D1A" w:rsidRPr="00AD15B2" w:rsidRDefault="00BD2D1A" w:rsidP="00DF7A6E">
      <w:pPr>
        <w:jc w:val="both"/>
        <w:rPr>
          <w:rFonts w:ascii="Arial" w:hAnsi="Arial" w:cs="Arial"/>
          <w:snapToGrid w:val="0"/>
        </w:rPr>
      </w:pPr>
    </w:p>
    <w:p w:rsidR="00BD2D1A" w:rsidRPr="00AD15B2" w:rsidRDefault="00B1079A" w:rsidP="00DF7A6E">
      <w:pPr>
        <w:jc w:val="both"/>
        <w:rPr>
          <w:rFonts w:ascii="Arial" w:hAnsi="Arial" w:cs="Arial"/>
          <w:snapToGrid w:val="0"/>
        </w:rPr>
      </w:pPr>
      <w:r w:rsidRPr="00AD15B2">
        <w:rPr>
          <w:rFonts w:ascii="Arial" w:hAnsi="Arial" w:cs="Arial"/>
          <w:snapToGrid w:val="0"/>
        </w:rPr>
        <w:t>Если отрицательный ответ будет получен из ТКП, то системное сообщение будет начинаться с аббревиатуры</w:t>
      </w:r>
      <w:r w:rsidR="00BD2D1A" w:rsidRPr="00AD15B2">
        <w:rPr>
          <w:rFonts w:ascii="Arial" w:hAnsi="Arial" w:cs="Arial"/>
          <w:snapToGrid w:val="0"/>
        </w:rPr>
        <w:t xml:space="preserve"> “TCH ETKT:”</w:t>
      </w:r>
      <w:r w:rsidR="00BD2D1A" w:rsidRPr="00AD15B2">
        <w:rPr>
          <w:rFonts w:ascii="Arial" w:hAnsi="Arial" w:cs="Arial"/>
          <w:b/>
          <w:snapToGrid w:val="0"/>
        </w:rPr>
        <w:t xml:space="preserve"> </w:t>
      </w:r>
    </w:p>
    <w:p w:rsidR="00BD2D1A" w:rsidRPr="00FF7F24" w:rsidRDefault="00B1079A" w:rsidP="00DF7A6E">
      <w:pPr>
        <w:jc w:val="both"/>
        <w:rPr>
          <w:rFonts w:ascii="Arial" w:hAnsi="Arial" w:cs="Arial"/>
          <w:bCs/>
          <w:snapToGrid w:val="0"/>
          <w:lang w:val="en-US"/>
        </w:rPr>
      </w:pPr>
      <w:r w:rsidRPr="00AD15B2">
        <w:rPr>
          <w:rFonts w:ascii="Arial" w:hAnsi="Arial" w:cs="Arial"/>
          <w:bCs/>
          <w:snapToGrid w:val="0"/>
          <w:u w:val="single"/>
        </w:rPr>
        <w:t>Пример</w:t>
      </w:r>
      <w:r w:rsidR="00BD2D1A" w:rsidRPr="00FF7F24">
        <w:rPr>
          <w:rFonts w:ascii="Arial" w:hAnsi="Arial" w:cs="Arial"/>
          <w:bCs/>
          <w:snapToGrid w:val="0"/>
          <w:u w:val="single"/>
          <w:lang w:val="en-US"/>
        </w:rPr>
        <w:t>:</w:t>
      </w:r>
      <w:r w:rsidR="00BD2D1A" w:rsidRPr="00FF7F24">
        <w:rPr>
          <w:rFonts w:ascii="Arial" w:hAnsi="Arial" w:cs="Arial"/>
          <w:bCs/>
          <w:snapToGrid w:val="0"/>
          <w:lang w:val="en-US"/>
        </w:rPr>
        <w:t xml:space="preserve"> </w:t>
      </w:r>
    </w:p>
    <w:p w:rsidR="00BD2D1A" w:rsidRPr="00AD15B2" w:rsidRDefault="00BD2D1A" w:rsidP="00AD15B2">
      <w:pPr>
        <w:pStyle w:val="screenCharCharCharCharChar"/>
      </w:pPr>
      <w:r w:rsidRPr="00AD15B2">
        <w:t xml:space="preserve">TCH ETKT: INVALID RESERVATION BOOKING MODIFIER     </w:t>
      </w:r>
    </w:p>
    <w:p w:rsidR="00BD2D1A" w:rsidRPr="00FF7F24" w:rsidRDefault="00BD2D1A" w:rsidP="00BD2D1A">
      <w:pPr>
        <w:rPr>
          <w:rFonts w:ascii="Arial" w:hAnsi="Arial" w:cs="Arial"/>
          <w:lang w:val="en-US"/>
        </w:rPr>
      </w:pPr>
    </w:p>
    <w:p w:rsidR="00BD2D1A" w:rsidRPr="00AD15B2" w:rsidRDefault="0054024A" w:rsidP="00DF7A6E">
      <w:pPr>
        <w:jc w:val="both"/>
        <w:rPr>
          <w:rFonts w:ascii="Arial" w:hAnsi="Arial" w:cs="Arial"/>
          <w:bCs/>
          <w:snapToGrid w:val="0"/>
        </w:rPr>
      </w:pPr>
      <w:r w:rsidRPr="00AD15B2">
        <w:rPr>
          <w:rFonts w:ascii="Arial" w:hAnsi="Arial" w:cs="Arial"/>
          <w:snapToGrid w:val="0"/>
        </w:rPr>
        <w:t>Если отрицательный ответ будет получен из авиакомпании, то системное сообщение будет начинаться с аббревиатуры</w:t>
      </w:r>
      <w:r w:rsidR="00BD2D1A" w:rsidRPr="00AD15B2">
        <w:rPr>
          <w:rFonts w:ascii="Arial" w:hAnsi="Arial" w:cs="Arial"/>
          <w:snapToGrid w:val="0"/>
        </w:rPr>
        <w:t xml:space="preserve"> “XX ETKT:”</w:t>
      </w:r>
      <w:r w:rsidR="00BD2D1A" w:rsidRPr="00AD15B2">
        <w:rPr>
          <w:rFonts w:ascii="Arial" w:hAnsi="Arial" w:cs="Arial"/>
          <w:b/>
          <w:snapToGrid w:val="0"/>
        </w:rPr>
        <w:t xml:space="preserve"> </w:t>
      </w:r>
      <w:r w:rsidR="00BD2D1A" w:rsidRPr="00AD15B2">
        <w:rPr>
          <w:rFonts w:ascii="Arial" w:hAnsi="Arial" w:cs="Arial"/>
          <w:bCs/>
          <w:snapToGrid w:val="0"/>
        </w:rPr>
        <w:t>(</w:t>
      </w:r>
      <w:r w:rsidRPr="00AD15B2">
        <w:rPr>
          <w:rFonts w:ascii="Arial" w:hAnsi="Arial" w:cs="Arial"/>
          <w:bCs/>
          <w:snapToGrid w:val="0"/>
        </w:rPr>
        <w:t xml:space="preserve">где вместо </w:t>
      </w:r>
      <w:r w:rsidR="00BD2D1A" w:rsidRPr="00AD15B2">
        <w:rPr>
          <w:rFonts w:ascii="Arial" w:hAnsi="Arial" w:cs="Arial"/>
          <w:bCs/>
          <w:snapToGrid w:val="0"/>
        </w:rPr>
        <w:t xml:space="preserve">XX </w:t>
      </w:r>
      <w:r w:rsidRPr="00AD15B2">
        <w:rPr>
          <w:rFonts w:ascii="Arial" w:hAnsi="Arial" w:cs="Arial"/>
          <w:bCs/>
          <w:snapToGrid w:val="0"/>
        </w:rPr>
        <w:t>будет код валидирующего перевозчика</w:t>
      </w:r>
      <w:r w:rsidR="00BD2D1A" w:rsidRPr="00AD15B2">
        <w:rPr>
          <w:rFonts w:ascii="Arial" w:hAnsi="Arial" w:cs="Arial"/>
          <w:bCs/>
          <w:snapToGrid w:val="0"/>
        </w:rPr>
        <w:t>)</w:t>
      </w:r>
    </w:p>
    <w:p w:rsidR="00BD2D1A" w:rsidRPr="00FF7F24" w:rsidRDefault="0054024A" w:rsidP="00DF7A6E">
      <w:pPr>
        <w:jc w:val="both"/>
        <w:rPr>
          <w:rFonts w:ascii="Arial" w:hAnsi="Arial" w:cs="Arial"/>
          <w:bCs/>
          <w:snapToGrid w:val="0"/>
          <w:lang w:val="en-US"/>
        </w:rPr>
      </w:pPr>
      <w:r w:rsidRPr="00AD15B2">
        <w:rPr>
          <w:rFonts w:ascii="Arial" w:hAnsi="Arial" w:cs="Arial"/>
          <w:bCs/>
          <w:snapToGrid w:val="0"/>
          <w:u w:val="single"/>
        </w:rPr>
        <w:t>Пример</w:t>
      </w:r>
      <w:r w:rsidR="00BD2D1A" w:rsidRPr="00FF7F24">
        <w:rPr>
          <w:rFonts w:ascii="Arial" w:hAnsi="Arial" w:cs="Arial"/>
          <w:bCs/>
          <w:snapToGrid w:val="0"/>
          <w:u w:val="single"/>
          <w:lang w:val="en-US"/>
        </w:rPr>
        <w:t>:</w:t>
      </w:r>
      <w:r w:rsidR="00BD2D1A" w:rsidRPr="00FF7F24">
        <w:rPr>
          <w:rFonts w:ascii="Arial" w:hAnsi="Arial" w:cs="Arial"/>
          <w:bCs/>
          <w:snapToGrid w:val="0"/>
          <w:lang w:val="en-US"/>
        </w:rPr>
        <w:t xml:space="preserve"> </w:t>
      </w:r>
    </w:p>
    <w:p w:rsidR="00BD2D1A" w:rsidRPr="00AD15B2" w:rsidRDefault="00E3713B" w:rsidP="00AD15B2">
      <w:pPr>
        <w:pStyle w:val="screenCharCharCharCharChar"/>
      </w:pPr>
      <w:r w:rsidRPr="00AD15B2">
        <w:t>SU</w:t>
      </w:r>
      <w:r w:rsidR="00BD2D1A" w:rsidRPr="00AD15B2">
        <w:t xml:space="preserve"> ETKT: </w:t>
      </w:r>
      <w:r w:rsidR="005033E2" w:rsidRPr="00AD15B2">
        <w:t>ENABLE TO PROCESS</w:t>
      </w:r>
      <w:r w:rsidR="00BD2D1A" w:rsidRPr="00AD15B2">
        <w:t xml:space="preserve">     </w:t>
      </w:r>
    </w:p>
    <w:p w:rsidR="002702E5" w:rsidRPr="00187FCB" w:rsidRDefault="002702E5" w:rsidP="00BD2D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1644E" w:rsidRPr="009D5E77" w:rsidRDefault="0054024A" w:rsidP="008309FC">
      <w:pPr>
        <w:pStyle w:val="3"/>
      </w:pPr>
      <w:bookmarkStart w:id="48" w:name="_Toc295929088"/>
      <w:bookmarkStart w:id="49" w:name="_Toc323836572"/>
      <w:r w:rsidRPr="009D5E77">
        <w:t>Результат</w:t>
      </w:r>
      <w:bookmarkEnd w:id="48"/>
      <w:bookmarkEnd w:id="49"/>
    </w:p>
    <w:p w:rsidR="00AE7244" w:rsidRPr="00AD15B2" w:rsidRDefault="0054024A" w:rsidP="00AE72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15B2">
        <w:rPr>
          <w:rFonts w:ascii="Arial" w:hAnsi="Arial" w:cs="Arial"/>
          <w:b/>
          <w:bCs/>
          <w:color w:val="000000"/>
        </w:rPr>
        <w:t>Системное сообщение</w:t>
      </w:r>
    </w:p>
    <w:p w:rsidR="00AE7244" w:rsidRPr="00AD15B2" w:rsidRDefault="0054024A" w:rsidP="00AE72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 xml:space="preserve">В </w:t>
      </w:r>
      <w:proofErr w:type="gramStart"/>
      <w:r w:rsidRPr="00AD15B2">
        <w:rPr>
          <w:rFonts w:ascii="Arial" w:hAnsi="Arial" w:cs="Arial"/>
          <w:color w:val="000000"/>
        </w:rPr>
        <w:t>случае</w:t>
      </w:r>
      <w:proofErr w:type="gramEnd"/>
      <w:r w:rsidRPr="00AD15B2">
        <w:rPr>
          <w:rFonts w:ascii="Arial" w:hAnsi="Arial" w:cs="Arial"/>
          <w:color w:val="000000"/>
        </w:rPr>
        <w:t xml:space="preserve"> успешного оформления электронного билета, на экране появится следующее сообщение</w:t>
      </w:r>
      <w:r w:rsidR="00AE7244" w:rsidRPr="00AD15B2">
        <w:rPr>
          <w:rFonts w:ascii="Arial" w:hAnsi="Arial" w:cs="Arial"/>
          <w:color w:val="000000"/>
        </w:rPr>
        <w:t>:</w:t>
      </w:r>
    </w:p>
    <w:p w:rsidR="00AE7244" w:rsidRPr="00AD15B2" w:rsidRDefault="00AE7244" w:rsidP="00AD15B2">
      <w:pPr>
        <w:pStyle w:val="screenCharCharCharCharChar"/>
        <w:rPr>
          <w:lang w:val="ru-RU"/>
        </w:rPr>
      </w:pPr>
      <w:r w:rsidRPr="00AD15B2">
        <w:t>OK</w:t>
      </w:r>
      <w:r w:rsidRPr="00AD15B2">
        <w:rPr>
          <w:lang w:val="ru-RU"/>
        </w:rPr>
        <w:t xml:space="preserve"> </w:t>
      </w:r>
      <w:r w:rsidRPr="00AD15B2">
        <w:t>E</w:t>
      </w:r>
      <w:r w:rsidR="00BD2D1A" w:rsidRPr="00AD15B2">
        <w:t>TICKET</w:t>
      </w:r>
    </w:p>
    <w:p w:rsidR="00AE7244" w:rsidRPr="00AD15B2" w:rsidRDefault="00AE7244" w:rsidP="00AE72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5033E2" w:rsidRPr="00AD15B2" w:rsidRDefault="005033E2" w:rsidP="00AE72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AE7244" w:rsidRPr="00AD15B2" w:rsidRDefault="0054024A" w:rsidP="00AE72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15B2">
        <w:rPr>
          <w:rFonts w:ascii="Arial" w:hAnsi="Arial" w:cs="Arial"/>
          <w:b/>
          <w:bCs/>
          <w:color w:val="000000"/>
        </w:rPr>
        <w:t xml:space="preserve">Обновление </w:t>
      </w:r>
      <w:r w:rsidR="00AE7244" w:rsidRPr="00AD15B2">
        <w:rPr>
          <w:rFonts w:ascii="Arial" w:hAnsi="Arial" w:cs="Arial"/>
          <w:b/>
          <w:bCs/>
          <w:color w:val="000000"/>
        </w:rPr>
        <w:t>PNR</w:t>
      </w:r>
    </w:p>
    <w:p w:rsidR="00BD2D1A" w:rsidRPr="00AD15B2" w:rsidRDefault="0054024A" w:rsidP="00BD2D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>Оформление билета в</w:t>
      </w:r>
      <w:r w:rsidR="00BD2D1A" w:rsidRPr="00AD15B2">
        <w:rPr>
          <w:rFonts w:ascii="Arial" w:hAnsi="Arial" w:cs="Arial"/>
          <w:color w:val="000000"/>
        </w:rPr>
        <w:t xml:space="preserve"> PNR </w:t>
      </w:r>
      <w:r w:rsidRPr="00AD15B2">
        <w:rPr>
          <w:rFonts w:ascii="Arial" w:hAnsi="Arial" w:cs="Arial"/>
          <w:color w:val="000000"/>
        </w:rPr>
        <w:t xml:space="preserve">отображается добавлением элементов </w:t>
      </w:r>
      <w:r w:rsidR="00BD2D1A" w:rsidRPr="00AD15B2">
        <w:rPr>
          <w:rFonts w:ascii="Arial" w:hAnsi="Arial" w:cs="Arial"/>
          <w:color w:val="000000"/>
        </w:rPr>
        <w:t xml:space="preserve">FA </w:t>
      </w:r>
      <w:r w:rsidRPr="00AD15B2">
        <w:rPr>
          <w:rFonts w:ascii="Arial" w:hAnsi="Arial" w:cs="Arial"/>
          <w:color w:val="000000"/>
        </w:rPr>
        <w:t>и</w:t>
      </w:r>
      <w:r w:rsidR="00BD2D1A" w:rsidRPr="00AD15B2">
        <w:rPr>
          <w:rFonts w:ascii="Arial" w:hAnsi="Arial" w:cs="Arial"/>
          <w:color w:val="000000"/>
        </w:rPr>
        <w:t xml:space="preserve"> FB.</w:t>
      </w:r>
      <w:r w:rsidR="008D5AE1" w:rsidRPr="00AD15B2">
        <w:rPr>
          <w:rFonts w:ascii="Arial" w:hAnsi="Arial" w:cs="Arial"/>
          <w:color w:val="000000"/>
        </w:rPr>
        <w:t xml:space="preserve"> </w:t>
      </w:r>
    </w:p>
    <w:p w:rsidR="008D5AE1" w:rsidRPr="00AD15B2" w:rsidRDefault="0054024A" w:rsidP="00BD2D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>Элементы</w:t>
      </w:r>
      <w:r w:rsidR="008D5AE1" w:rsidRPr="00AD15B2">
        <w:rPr>
          <w:rFonts w:ascii="Arial" w:hAnsi="Arial" w:cs="Arial"/>
          <w:color w:val="000000"/>
        </w:rPr>
        <w:t xml:space="preserve"> FA </w:t>
      </w:r>
      <w:r w:rsidRPr="00AD15B2">
        <w:rPr>
          <w:rFonts w:ascii="Arial" w:hAnsi="Arial" w:cs="Arial"/>
          <w:color w:val="000000"/>
        </w:rPr>
        <w:t xml:space="preserve">и </w:t>
      </w:r>
      <w:r w:rsidR="008D5AE1" w:rsidRPr="00AD15B2">
        <w:rPr>
          <w:rFonts w:ascii="Arial" w:hAnsi="Arial" w:cs="Arial"/>
          <w:color w:val="000000"/>
        </w:rPr>
        <w:t xml:space="preserve">FB </w:t>
      </w:r>
      <w:r w:rsidRPr="00AD15B2">
        <w:rPr>
          <w:rFonts w:ascii="Arial" w:hAnsi="Arial" w:cs="Arial"/>
          <w:color w:val="000000"/>
        </w:rPr>
        <w:t xml:space="preserve">имеют тот же формат, что и в случае  билетопечати </w:t>
      </w:r>
      <w:r w:rsidRPr="00AD15B2">
        <w:rPr>
          <w:rFonts w:ascii="Arial" w:hAnsi="Arial" w:cs="Arial"/>
          <w:color w:val="000000"/>
          <w:lang w:val="en-US"/>
        </w:rPr>
        <w:t>BSP</w:t>
      </w:r>
      <w:r w:rsidRPr="00AD15B2">
        <w:rPr>
          <w:rFonts w:ascii="Arial" w:hAnsi="Arial" w:cs="Arial"/>
          <w:color w:val="000000"/>
        </w:rPr>
        <w:t xml:space="preserve"> или прямых продаж авиакомпаний</w:t>
      </w:r>
      <w:r w:rsidR="008D5AE1" w:rsidRPr="00AD15B2">
        <w:rPr>
          <w:rFonts w:ascii="Arial" w:hAnsi="Arial" w:cs="Arial"/>
          <w:color w:val="000000"/>
        </w:rPr>
        <w:t xml:space="preserve">. </w:t>
      </w:r>
    </w:p>
    <w:p w:rsidR="00BD2D1A" w:rsidRPr="00AD15B2" w:rsidRDefault="00BD2D1A" w:rsidP="00EF4C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7244" w:rsidRPr="00AD15B2" w:rsidRDefault="0054024A" w:rsidP="00AE72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15B2">
        <w:rPr>
          <w:rFonts w:ascii="Arial" w:hAnsi="Arial" w:cs="Arial"/>
          <w:b/>
          <w:bCs/>
          <w:color w:val="000000"/>
        </w:rPr>
        <w:lastRenderedPageBreak/>
        <w:t>Подтверждающие документы</w:t>
      </w:r>
      <w:r w:rsidR="00AE7244" w:rsidRPr="00AD15B2">
        <w:rPr>
          <w:rFonts w:ascii="Arial" w:hAnsi="Arial" w:cs="Arial"/>
          <w:b/>
          <w:bCs/>
          <w:color w:val="000000"/>
        </w:rPr>
        <w:t xml:space="preserve"> </w:t>
      </w:r>
    </w:p>
    <w:p w:rsidR="002C4AB5" w:rsidRPr="00AD15B2" w:rsidRDefault="00E72611" w:rsidP="00E7261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>Документы имеют такой же формат</w:t>
      </w:r>
      <w:r w:rsidR="0096472B" w:rsidRPr="00AD15B2">
        <w:rPr>
          <w:rFonts w:ascii="Arial" w:hAnsi="Arial" w:cs="Arial"/>
          <w:color w:val="000000"/>
        </w:rPr>
        <w:t>,</w:t>
      </w:r>
      <w:r w:rsidRPr="00AD15B2">
        <w:rPr>
          <w:rFonts w:ascii="Arial" w:hAnsi="Arial" w:cs="Arial"/>
          <w:color w:val="000000"/>
        </w:rPr>
        <w:t xml:space="preserve"> как и для билетов </w:t>
      </w:r>
      <w:r w:rsidRPr="00AD15B2">
        <w:rPr>
          <w:rFonts w:ascii="Arial" w:hAnsi="Arial" w:cs="Arial"/>
          <w:color w:val="000000"/>
          <w:lang w:val="en-US"/>
        </w:rPr>
        <w:t>BSP</w:t>
      </w:r>
      <w:r w:rsidRPr="00AD15B2">
        <w:rPr>
          <w:rFonts w:ascii="Arial" w:hAnsi="Arial" w:cs="Arial"/>
          <w:color w:val="000000"/>
        </w:rPr>
        <w:t xml:space="preserve">, </w:t>
      </w:r>
      <w:r w:rsidR="0096472B" w:rsidRPr="00AD15B2">
        <w:rPr>
          <w:rFonts w:ascii="Arial" w:hAnsi="Arial" w:cs="Arial"/>
          <w:color w:val="000000"/>
        </w:rPr>
        <w:t xml:space="preserve">за </w:t>
      </w:r>
      <w:r w:rsidRPr="00AD15B2">
        <w:rPr>
          <w:rFonts w:ascii="Arial" w:hAnsi="Arial" w:cs="Arial"/>
          <w:color w:val="000000"/>
        </w:rPr>
        <w:t>исключ</w:t>
      </w:r>
      <w:r w:rsidR="0096472B" w:rsidRPr="00AD15B2">
        <w:rPr>
          <w:rFonts w:ascii="Arial" w:hAnsi="Arial" w:cs="Arial"/>
          <w:color w:val="000000"/>
        </w:rPr>
        <w:t>ением</w:t>
      </w:r>
      <w:r w:rsidR="002C4AB5" w:rsidRPr="00AD15B2">
        <w:rPr>
          <w:rFonts w:ascii="Arial" w:hAnsi="Arial" w:cs="Arial"/>
          <w:color w:val="000000"/>
        </w:rPr>
        <w:t xml:space="preserve">: </w:t>
      </w:r>
    </w:p>
    <w:p w:rsidR="002C4AB5" w:rsidRPr="00AD15B2" w:rsidRDefault="0096472B" w:rsidP="00ED76C2">
      <w:pPr>
        <w:numPr>
          <w:ilvl w:val="0"/>
          <w:numId w:val="11"/>
        </w:numPr>
        <w:tabs>
          <w:tab w:val="clear" w:pos="252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color w:val="000000"/>
        </w:rPr>
      </w:pPr>
      <w:r w:rsidRPr="00AD15B2">
        <w:rPr>
          <w:rFonts w:ascii="Arial" w:hAnsi="Arial" w:cs="Arial"/>
          <w:color w:val="000000"/>
        </w:rPr>
        <w:t xml:space="preserve">печати </w:t>
      </w:r>
      <w:r w:rsidR="005C2C90" w:rsidRPr="00324561">
        <w:rPr>
          <w:rFonts w:ascii="Arial" w:hAnsi="Arial" w:cs="Arial"/>
          <w:color w:val="000000"/>
        </w:rPr>
        <w:t>кода пункта продажи СВВТ</w:t>
      </w:r>
      <w:r w:rsidRPr="00AD15B2">
        <w:rPr>
          <w:rFonts w:ascii="Arial" w:hAnsi="Arial" w:cs="Arial"/>
          <w:color w:val="000000"/>
        </w:rPr>
        <w:t>, оформившего билет</w:t>
      </w:r>
      <w:r w:rsidR="002C4AB5" w:rsidRPr="00AD15B2">
        <w:rPr>
          <w:rFonts w:ascii="Arial" w:hAnsi="Arial" w:cs="Arial"/>
          <w:color w:val="000000"/>
        </w:rPr>
        <w:t xml:space="preserve"> </w:t>
      </w:r>
    </w:p>
    <w:p w:rsidR="002C4AB5" w:rsidRPr="00AD15B2" w:rsidRDefault="0096472B" w:rsidP="00ED76C2">
      <w:pPr>
        <w:numPr>
          <w:ilvl w:val="0"/>
          <w:numId w:val="11"/>
        </w:numPr>
        <w:tabs>
          <w:tab w:val="clear" w:pos="252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color w:val="000000"/>
        </w:rPr>
      </w:pPr>
      <w:proofErr w:type="gramStart"/>
      <w:r w:rsidRPr="00AD15B2">
        <w:rPr>
          <w:rFonts w:ascii="Arial" w:hAnsi="Arial" w:cs="Arial"/>
          <w:color w:val="000000"/>
        </w:rPr>
        <w:t>печати НДС для маршрутов внутри России на агентском и аудит купонах</w:t>
      </w:r>
      <w:r w:rsidR="002C4AB5" w:rsidRPr="00AD15B2">
        <w:rPr>
          <w:rFonts w:ascii="Arial" w:hAnsi="Arial" w:cs="Arial"/>
          <w:color w:val="000000"/>
        </w:rPr>
        <w:t xml:space="preserve"> </w:t>
      </w:r>
      <w:proofErr w:type="gramEnd"/>
    </w:p>
    <w:p w:rsidR="002C4AB5" w:rsidRPr="00AD15B2" w:rsidRDefault="002C4AB5" w:rsidP="00EF4C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709D4" w:rsidRPr="009D5E77" w:rsidRDefault="001709D4" w:rsidP="008309FC">
      <w:pPr>
        <w:pStyle w:val="3"/>
      </w:pPr>
      <w:bookmarkStart w:id="50" w:name="_Toc295929089"/>
      <w:bookmarkStart w:id="51" w:name="_Toc323836573"/>
      <w:r w:rsidRPr="009D5E77">
        <w:t>ITR</w:t>
      </w:r>
      <w:r w:rsidR="003F2CA5" w:rsidRPr="009D5E77">
        <w:t xml:space="preserve"> – </w:t>
      </w:r>
      <w:r w:rsidR="0096472B" w:rsidRPr="009D5E77">
        <w:t>маршрут/квитанция электронного билета</w:t>
      </w:r>
      <w:bookmarkEnd w:id="50"/>
      <w:bookmarkEnd w:id="51"/>
    </w:p>
    <w:p w:rsidR="004961DD" w:rsidRPr="00AD15B2" w:rsidRDefault="0096472B" w:rsidP="00DF7A6E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Маршрут/квитанции для электронных билетов ТКП</w:t>
      </w:r>
      <w:r w:rsidR="0026583B" w:rsidRPr="00AD15B2">
        <w:rPr>
          <w:rFonts w:ascii="Arial" w:hAnsi="Arial" w:cs="Arial"/>
        </w:rPr>
        <w:t xml:space="preserve"> </w:t>
      </w:r>
      <w:r w:rsidRPr="00AD15B2">
        <w:rPr>
          <w:rFonts w:ascii="Arial" w:hAnsi="Arial" w:cs="Arial"/>
        </w:rPr>
        <w:t>отправляются на печать стандартной транзакцией</w:t>
      </w:r>
      <w:r w:rsidR="000F267B" w:rsidRPr="00AD15B2">
        <w:rPr>
          <w:rFonts w:ascii="Arial" w:hAnsi="Arial" w:cs="Arial"/>
        </w:rPr>
        <w:t xml:space="preserve"> </w:t>
      </w:r>
      <w:r w:rsidR="000F267B" w:rsidRPr="00AD15B2">
        <w:rPr>
          <w:rFonts w:ascii="Arial" w:hAnsi="Arial" w:cs="Arial"/>
          <w:lang w:val="en-US"/>
        </w:rPr>
        <w:t>ITR</w:t>
      </w:r>
      <w:r w:rsidR="000F267B" w:rsidRPr="00AD15B2">
        <w:rPr>
          <w:rFonts w:ascii="Arial" w:hAnsi="Arial" w:cs="Arial"/>
        </w:rPr>
        <w:t>.</w:t>
      </w:r>
    </w:p>
    <w:p w:rsidR="000F267B" w:rsidRPr="00AD15B2" w:rsidRDefault="000F267B" w:rsidP="00DF7A6E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Пример транзакции на фоне открытого бронирования</w:t>
      </w:r>
      <w:r w:rsidR="001A139A" w:rsidRPr="00AD15B2">
        <w:rPr>
          <w:rFonts w:ascii="Arial" w:hAnsi="Arial" w:cs="Arial"/>
        </w:rPr>
        <w:t>:</w:t>
      </w:r>
    </w:p>
    <w:p w:rsidR="0026583B" w:rsidRPr="00AD15B2" w:rsidRDefault="0096472B" w:rsidP="004961DD">
      <w:pPr>
        <w:ind w:left="2160" w:firstLine="720"/>
        <w:jc w:val="both"/>
        <w:rPr>
          <w:rFonts w:ascii="Arial" w:hAnsi="Arial" w:cs="Arial"/>
        </w:rPr>
      </w:pPr>
      <w:r w:rsidRPr="00AD15B2">
        <w:rPr>
          <w:rFonts w:ascii="Arial" w:hAnsi="Arial" w:cs="Arial"/>
          <w:b/>
          <w:lang w:val="en-US"/>
        </w:rPr>
        <w:t>ITR</w:t>
      </w:r>
      <w:r w:rsidR="000F267B" w:rsidRPr="00AD15B2">
        <w:rPr>
          <w:rFonts w:ascii="Arial" w:hAnsi="Arial" w:cs="Arial"/>
          <w:b/>
        </w:rPr>
        <w:t>/</w:t>
      </w:r>
      <w:r w:rsidR="000F267B" w:rsidRPr="00AD15B2">
        <w:rPr>
          <w:rFonts w:ascii="Arial" w:hAnsi="Arial" w:cs="Arial"/>
          <w:b/>
          <w:lang w:val="en-US"/>
        </w:rPr>
        <w:t>L</w:t>
      </w:r>
      <w:r w:rsidR="000F267B" w:rsidRPr="00AD15B2">
        <w:rPr>
          <w:rFonts w:ascii="Arial" w:hAnsi="Arial" w:cs="Arial"/>
          <w:b/>
        </w:rPr>
        <w:t>10</w:t>
      </w:r>
    </w:p>
    <w:p w:rsidR="000F267B" w:rsidRPr="00AD15B2" w:rsidRDefault="000F267B" w:rsidP="000F267B">
      <w:pPr>
        <w:jc w:val="both"/>
        <w:rPr>
          <w:rFonts w:ascii="Arial" w:hAnsi="Arial" w:cs="Arial"/>
          <w:b/>
        </w:rPr>
      </w:pPr>
    </w:p>
    <w:p w:rsidR="000F267B" w:rsidRPr="00AD15B2" w:rsidRDefault="000F267B" w:rsidP="000F267B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  <w:b/>
        </w:rPr>
        <w:t>L</w:t>
      </w:r>
      <w:r w:rsidRPr="00AD15B2">
        <w:rPr>
          <w:rFonts w:ascii="Arial" w:hAnsi="Arial" w:cs="Arial"/>
          <w:b/>
        </w:rPr>
        <w:tab/>
      </w:r>
      <w:r w:rsidRPr="00AD15B2">
        <w:rPr>
          <w:rFonts w:ascii="Arial" w:hAnsi="Arial" w:cs="Arial"/>
        </w:rPr>
        <w:t xml:space="preserve">- индикатор номера строки элемента </w:t>
      </w:r>
      <w:r w:rsidRPr="00AD15B2">
        <w:rPr>
          <w:rFonts w:ascii="Arial" w:hAnsi="Arial" w:cs="Arial"/>
          <w:lang w:val="en-US"/>
        </w:rPr>
        <w:t>FA</w:t>
      </w:r>
      <w:r w:rsidRPr="00AD15B2">
        <w:rPr>
          <w:rFonts w:ascii="Arial" w:hAnsi="Arial" w:cs="Arial"/>
        </w:rPr>
        <w:t xml:space="preserve"> в бронировании</w:t>
      </w:r>
    </w:p>
    <w:p w:rsidR="000F267B" w:rsidRPr="00AD15B2" w:rsidRDefault="000F267B" w:rsidP="000F267B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  <w:b/>
        </w:rPr>
        <w:t>10</w:t>
      </w:r>
      <w:r w:rsidRPr="00AD15B2">
        <w:rPr>
          <w:rFonts w:ascii="Arial" w:hAnsi="Arial" w:cs="Arial"/>
        </w:rPr>
        <w:tab/>
        <w:t xml:space="preserve">- номер строки с элементом </w:t>
      </w:r>
      <w:r w:rsidRPr="00AD15B2">
        <w:rPr>
          <w:rFonts w:ascii="Arial" w:hAnsi="Arial" w:cs="Arial"/>
          <w:lang w:val="en-US"/>
        </w:rPr>
        <w:t>FA</w:t>
      </w:r>
      <w:r w:rsidRPr="00AD15B2">
        <w:rPr>
          <w:rFonts w:ascii="Arial" w:hAnsi="Arial" w:cs="Arial"/>
        </w:rPr>
        <w:t xml:space="preserve"> в бронировании</w:t>
      </w:r>
    </w:p>
    <w:p w:rsidR="00BE76AA" w:rsidRPr="00BE76AA" w:rsidRDefault="00BE76AA" w:rsidP="00BE76AA">
      <w:pPr>
        <w:jc w:val="both"/>
        <w:rPr>
          <w:rFonts w:ascii="Arial" w:hAnsi="Arial" w:cs="Arial"/>
        </w:rPr>
      </w:pPr>
      <w:r w:rsidRPr="00BE76AA">
        <w:rPr>
          <w:rFonts w:ascii="Arial" w:hAnsi="Arial" w:cs="Arial"/>
        </w:rPr>
        <w:t>Особенности содержания маршрут/квитанции электронных билетов ТКП:</w:t>
      </w:r>
    </w:p>
    <w:p w:rsidR="00BE76AA" w:rsidRPr="00BE76AA" w:rsidRDefault="00BE76AA" w:rsidP="00ED76C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E76AA">
        <w:rPr>
          <w:rFonts w:ascii="Arial" w:hAnsi="Arial" w:cs="Arial"/>
          <w:color w:val="000000"/>
        </w:rPr>
        <w:t xml:space="preserve">печатается код пункта продажи аккредитованного агентства в СВВТ, оформившего билет </w:t>
      </w:r>
    </w:p>
    <w:p w:rsidR="00BE76AA" w:rsidRPr="006B7E0B" w:rsidRDefault="00BE76AA" w:rsidP="00ED76C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B7E0B">
        <w:rPr>
          <w:rFonts w:ascii="Arial" w:hAnsi="Arial" w:cs="Arial"/>
          <w:color w:val="000000"/>
        </w:rPr>
        <w:t>печатается НДС для маршрутов внутри России</w:t>
      </w:r>
    </w:p>
    <w:p w:rsidR="00BE76AA" w:rsidRPr="00BE76AA" w:rsidRDefault="00BE76AA" w:rsidP="00ED76C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E76AA">
        <w:rPr>
          <w:rFonts w:ascii="Arial" w:hAnsi="Arial" w:cs="Arial"/>
          <w:color w:val="000000"/>
        </w:rPr>
        <w:t>печатается оригинальный вариант Уведомления</w:t>
      </w:r>
    </w:p>
    <w:p w:rsidR="005C2C90" w:rsidRPr="00324561" w:rsidRDefault="005C2C90" w:rsidP="005C2C90">
      <w:pPr>
        <w:ind w:left="282" w:hanging="282"/>
        <w:jc w:val="both"/>
        <w:rPr>
          <w:rFonts w:ascii="Arial" w:hAnsi="Arial" w:cs="Arial"/>
        </w:rPr>
      </w:pPr>
      <w:r w:rsidRPr="00324561">
        <w:rPr>
          <w:rFonts w:ascii="Arial" w:hAnsi="Arial" w:cs="Arial"/>
        </w:rPr>
        <w:t>При оформлении электронного билета пассажиру выдается:</w:t>
      </w:r>
    </w:p>
    <w:p w:rsidR="005C2C90" w:rsidRPr="00324561" w:rsidRDefault="005C2C90" w:rsidP="005C2C90">
      <w:pPr>
        <w:ind w:left="282" w:hanging="282"/>
        <w:jc w:val="both"/>
        <w:rPr>
          <w:rFonts w:ascii="Arial" w:hAnsi="Arial" w:cs="Arial"/>
        </w:rPr>
      </w:pPr>
      <w:r w:rsidRPr="00324561">
        <w:rPr>
          <w:rFonts w:ascii="Arial" w:hAnsi="Arial" w:cs="Arial"/>
        </w:rPr>
        <w:t>-</w:t>
      </w:r>
      <w:r w:rsidRPr="00324561">
        <w:rPr>
          <w:rFonts w:ascii="Arial" w:hAnsi="Arial" w:cs="Arial"/>
        </w:rPr>
        <w:tab/>
        <w:t>маршрут/квитанция;</w:t>
      </w:r>
    </w:p>
    <w:p w:rsidR="005C2C90" w:rsidRPr="00324561" w:rsidRDefault="005C2C90" w:rsidP="005C2C90">
      <w:pPr>
        <w:ind w:left="282" w:hanging="282"/>
        <w:jc w:val="both"/>
        <w:rPr>
          <w:rFonts w:ascii="Arial" w:hAnsi="Arial" w:cs="Arial"/>
        </w:rPr>
      </w:pPr>
      <w:r w:rsidRPr="00324561">
        <w:rPr>
          <w:rFonts w:ascii="Arial" w:hAnsi="Arial" w:cs="Arial"/>
        </w:rPr>
        <w:t>-</w:t>
      </w:r>
      <w:r w:rsidRPr="00324561">
        <w:rPr>
          <w:rFonts w:ascii="Arial" w:hAnsi="Arial" w:cs="Arial"/>
        </w:rPr>
        <w:tab/>
        <w:t xml:space="preserve">дополнительная информация для </w:t>
      </w:r>
      <w:r w:rsidRPr="00007627">
        <w:rPr>
          <w:rFonts w:ascii="Arial" w:hAnsi="Arial" w:cs="Arial"/>
        </w:rPr>
        <w:t xml:space="preserve">пассажира </w:t>
      </w:r>
      <w:r w:rsidRPr="00324561">
        <w:rPr>
          <w:rFonts w:ascii="Arial" w:hAnsi="Arial" w:cs="Arial"/>
        </w:rPr>
        <w:t>с сайта ТКП</w:t>
      </w:r>
    </w:p>
    <w:p w:rsidR="003D1648" w:rsidRPr="005473E2" w:rsidRDefault="003D1648" w:rsidP="005473E2">
      <w:pPr>
        <w:ind w:left="282" w:hanging="282"/>
        <w:jc w:val="both"/>
      </w:pPr>
      <w:hyperlink r:id="rId8" w:history="1">
        <w:r w:rsidRPr="006F66F9">
          <w:rPr>
            <w:rStyle w:val="aa"/>
            <w:lang w:val="en-US"/>
          </w:rPr>
          <w:t>https</w:t>
        </w:r>
        <w:r w:rsidRPr="006F66F9">
          <w:rPr>
            <w:rStyle w:val="aa"/>
          </w:rPr>
          <w:t>://</w:t>
        </w:r>
        <w:r w:rsidRPr="006F66F9">
          <w:rPr>
            <w:rStyle w:val="aa"/>
            <w:lang w:val="en-US"/>
          </w:rPr>
          <w:t>www</w:t>
        </w:r>
        <w:r w:rsidRPr="006F66F9">
          <w:rPr>
            <w:rStyle w:val="aa"/>
          </w:rPr>
          <w:t>.</w:t>
        </w:r>
        <w:r w:rsidRPr="006F66F9">
          <w:rPr>
            <w:rStyle w:val="aa"/>
            <w:lang w:val="en-US"/>
          </w:rPr>
          <w:t>tch</w:t>
        </w:r>
        <w:r w:rsidRPr="006F66F9">
          <w:rPr>
            <w:rStyle w:val="aa"/>
          </w:rPr>
          <w:t>.</w:t>
        </w:r>
        <w:r w:rsidRPr="006F66F9">
          <w:rPr>
            <w:rStyle w:val="aa"/>
            <w:lang w:val="en-US"/>
          </w:rPr>
          <w:t>ru</w:t>
        </w:r>
        <w:r w:rsidRPr="006F66F9">
          <w:rPr>
            <w:rStyle w:val="aa"/>
          </w:rPr>
          <w:t>/</w:t>
        </w:r>
        <w:r w:rsidRPr="006F66F9">
          <w:rPr>
            <w:rStyle w:val="aa"/>
            <w:lang w:val="en-US"/>
          </w:rPr>
          <w:t>ru</w:t>
        </w:r>
        <w:r w:rsidRPr="006F66F9">
          <w:rPr>
            <w:rStyle w:val="aa"/>
          </w:rPr>
          <w:t>-</w:t>
        </w:r>
        <w:r w:rsidRPr="006F66F9">
          <w:rPr>
            <w:rStyle w:val="aa"/>
            <w:lang w:val="en-US"/>
          </w:rPr>
          <w:t>ru</w:t>
        </w:r>
        <w:r w:rsidRPr="006F66F9">
          <w:rPr>
            <w:rStyle w:val="aa"/>
          </w:rPr>
          <w:t>/</w:t>
        </w:r>
        <w:r w:rsidRPr="006F66F9">
          <w:rPr>
            <w:rStyle w:val="aa"/>
            <w:lang w:val="en-US"/>
          </w:rPr>
          <w:t>Airlines</w:t>
        </w:r>
        <w:r w:rsidRPr="006F66F9">
          <w:rPr>
            <w:rStyle w:val="aa"/>
          </w:rPr>
          <w:t>/</w:t>
        </w:r>
        <w:r w:rsidRPr="006F66F9">
          <w:rPr>
            <w:rStyle w:val="aa"/>
            <w:lang w:val="en-US"/>
          </w:rPr>
          <w:t>Sales</w:t>
        </w:r>
        <w:r w:rsidRPr="006F66F9">
          <w:rPr>
            <w:rStyle w:val="aa"/>
          </w:rPr>
          <w:t>-</w:t>
        </w:r>
        <w:r w:rsidRPr="006F66F9">
          <w:rPr>
            <w:rStyle w:val="aa"/>
            <w:lang w:val="en-US"/>
          </w:rPr>
          <w:t>management</w:t>
        </w:r>
        <w:r w:rsidRPr="006F66F9">
          <w:rPr>
            <w:rStyle w:val="aa"/>
          </w:rPr>
          <w:t>/</w:t>
        </w:r>
        <w:r w:rsidRPr="006F66F9">
          <w:rPr>
            <w:rStyle w:val="aa"/>
            <w:lang w:val="en-US"/>
          </w:rPr>
          <w:t>CCS</w:t>
        </w:r>
        <w:r w:rsidRPr="006F66F9">
          <w:rPr>
            <w:rStyle w:val="aa"/>
          </w:rPr>
          <w:t>-</w:t>
        </w:r>
        <w:r w:rsidRPr="006F66F9">
          <w:rPr>
            <w:rStyle w:val="aa"/>
            <w:lang w:val="en-US"/>
          </w:rPr>
          <w:t>TCH</w:t>
        </w:r>
        <w:r w:rsidRPr="006F66F9">
          <w:rPr>
            <w:rStyle w:val="aa"/>
          </w:rPr>
          <w:t>/</w:t>
        </w:r>
        <w:r w:rsidRPr="006F66F9">
          <w:rPr>
            <w:rStyle w:val="aa"/>
            <w:lang w:val="en-US"/>
          </w:rPr>
          <w:t>Documents</w:t>
        </w:r>
        <w:r w:rsidRPr="006F66F9">
          <w:rPr>
            <w:rStyle w:val="aa"/>
          </w:rPr>
          <w:t>/</w:t>
        </w:r>
        <w:r w:rsidRPr="006F66F9">
          <w:rPr>
            <w:rStyle w:val="aa"/>
            <w:lang w:val="en-US"/>
          </w:rPr>
          <w:t>addinf</w:t>
        </w:r>
        <w:r w:rsidRPr="006F66F9">
          <w:rPr>
            <w:rStyle w:val="aa"/>
          </w:rPr>
          <w:t>.</w:t>
        </w:r>
        <w:r w:rsidRPr="006F66F9">
          <w:rPr>
            <w:rStyle w:val="aa"/>
            <w:lang w:val="en-US"/>
          </w:rPr>
          <w:t>pdf</w:t>
        </w:r>
      </w:hyperlink>
    </w:p>
    <w:p w:rsidR="003D1648" w:rsidRPr="005473E2" w:rsidRDefault="003D1648" w:rsidP="005C2C90">
      <w:pPr>
        <w:ind w:left="282" w:hanging="282"/>
        <w:jc w:val="both"/>
        <w:rPr>
          <w:rFonts w:ascii="Arial" w:hAnsi="Arial" w:cs="Arial"/>
        </w:rPr>
      </w:pPr>
    </w:p>
    <w:p w:rsidR="005C2C90" w:rsidRPr="003D1648" w:rsidRDefault="005C2C90" w:rsidP="005C2C90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24561">
        <w:rPr>
          <w:rFonts w:ascii="Arial" w:hAnsi="Arial" w:cs="Arial"/>
        </w:rPr>
        <w:t>-</w:t>
      </w:r>
      <w:r w:rsidRPr="00324561">
        <w:rPr>
          <w:rFonts w:ascii="Arial" w:hAnsi="Arial" w:cs="Arial"/>
        </w:rPr>
        <w:tab/>
        <w:t>квитанция оплаты по пластиковой карте формы С98 на сумму оплаты пластиковой картой (при оформлении перевозки с формой оплаты «PK»)</w:t>
      </w:r>
    </w:p>
    <w:p w:rsidR="00634624" w:rsidRPr="00187FCB" w:rsidRDefault="00634624" w:rsidP="00187F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D2644" w:rsidRDefault="009F186E" w:rsidP="008309FC">
      <w:pPr>
        <w:pStyle w:val="2"/>
        <w:rPr>
          <w:lang w:val="en-US"/>
        </w:rPr>
      </w:pPr>
      <w:bookmarkStart w:id="52" w:name="_Toc295929090"/>
      <w:bookmarkStart w:id="53" w:name="_Toc323836574"/>
      <w:r w:rsidRPr="00AD15B2">
        <w:lastRenderedPageBreak/>
        <w:t>Отчёты</w:t>
      </w:r>
      <w:bookmarkEnd w:id="52"/>
      <w:bookmarkEnd w:id="53"/>
    </w:p>
    <w:p w:rsidR="00634624" w:rsidRPr="00634624" w:rsidRDefault="00634624" w:rsidP="00634624">
      <w:pPr>
        <w:rPr>
          <w:lang w:val="en-US"/>
        </w:rPr>
      </w:pPr>
    </w:p>
    <w:p w:rsidR="008D5AE1" w:rsidRPr="009D5E77" w:rsidRDefault="009F186E" w:rsidP="008309FC">
      <w:pPr>
        <w:pStyle w:val="3"/>
      </w:pPr>
      <w:bookmarkStart w:id="54" w:name="_Toc295929091"/>
      <w:bookmarkStart w:id="55" w:name="_Toc323836575"/>
      <w:r w:rsidRPr="009D5E77">
        <w:t>Автономные (</w:t>
      </w:r>
      <w:r w:rsidRPr="009D5E77">
        <w:rPr>
          <w:lang w:val="en-US"/>
        </w:rPr>
        <w:t>o</w:t>
      </w:r>
      <w:r w:rsidR="008D5AE1" w:rsidRPr="009D5E77">
        <w:t>ffline</w:t>
      </w:r>
      <w:r w:rsidRPr="009D5E77">
        <w:t>) отчёты</w:t>
      </w:r>
      <w:bookmarkEnd w:id="54"/>
      <w:bookmarkEnd w:id="55"/>
    </w:p>
    <w:p w:rsidR="00E01146" w:rsidRPr="00AD15B2" w:rsidRDefault="009F186E" w:rsidP="00E01146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  <w:color w:val="000000"/>
        </w:rPr>
        <w:t xml:space="preserve">Все сведения о продажах электронных билетов ТКП передаются в ТКП </w:t>
      </w:r>
      <w:r w:rsidR="00862E5D" w:rsidRPr="00AD15B2">
        <w:rPr>
          <w:rFonts w:ascii="Arial" w:hAnsi="Arial" w:cs="Arial"/>
          <w:color w:val="000000"/>
        </w:rPr>
        <w:t>с использованием</w:t>
      </w:r>
      <w:r w:rsidRPr="00AD15B2">
        <w:rPr>
          <w:rFonts w:ascii="Arial" w:hAnsi="Arial" w:cs="Arial"/>
          <w:color w:val="000000"/>
        </w:rPr>
        <w:t xml:space="preserve"> отраслевого стандарта </w:t>
      </w:r>
      <w:r w:rsidR="0097314B" w:rsidRPr="00AD15B2">
        <w:rPr>
          <w:rFonts w:ascii="Arial" w:hAnsi="Arial" w:cs="Arial"/>
        </w:rPr>
        <w:t>DISH 20.3</w:t>
      </w:r>
      <w:r w:rsidR="00862E5D" w:rsidRPr="00AD15B2">
        <w:rPr>
          <w:rFonts w:ascii="Arial" w:hAnsi="Arial" w:cs="Arial"/>
        </w:rPr>
        <w:t xml:space="preserve"> посредством</w:t>
      </w:r>
      <w:r w:rsidR="00E01146" w:rsidRPr="00AD15B2">
        <w:rPr>
          <w:rFonts w:ascii="Arial" w:hAnsi="Arial" w:cs="Arial"/>
        </w:rPr>
        <w:t xml:space="preserve"> RET (Reporting Tape) </w:t>
      </w:r>
      <w:r w:rsidR="00862E5D" w:rsidRPr="00AD15B2">
        <w:rPr>
          <w:rFonts w:ascii="Arial" w:hAnsi="Arial" w:cs="Arial"/>
        </w:rPr>
        <w:t>файлов</w:t>
      </w:r>
      <w:r w:rsidR="00E01146" w:rsidRPr="00AD15B2">
        <w:rPr>
          <w:rFonts w:ascii="Arial" w:hAnsi="Arial" w:cs="Arial"/>
        </w:rPr>
        <w:t>.</w:t>
      </w:r>
    </w:p>
    <w:p w:rsidR="008D5AE1" w:rsidRPr="00AD15B2" w:rsidRDefault="008D5AE1" w:rsidP="008D5AE1">
      <w:pPr>
        <w:rPr>
          <w:rFonts w:ascii="Arial" w:hAnsi="Arial" w:cs="Arial"/>
        </w:rPr>
      </w:pPr>
    </w:p>
    <w:p w:rsidR="008D5AE1" w:rsidRPr="009D5E77" w:rsidRDefault="00862E5D" w:rsidP="008309FC">
      <w:pPr>
        <w:pStyle w:val="3"/>
      </w:pPr>
      <w:bookmarkStart w:id="56" w:name="_Toc295929092"/>
      <w:bookmarkStart w:id="57" w:name="_Toc323836576"/>
      <w:r w:rsidRPr="009D5E77">
        <w:t>Отчёты о продажах</w:t>
      </w:r>
      <w:bookmarkEnd w:id="56"/>
      <w:bookmarkEnd w:id="57"/>
    </w:p>
    <w:p w:rsidR="00E01146" w:rsidRPr="00AD15B2" w:rsidRDefault="00862E5D" w:rsidP="00DF7A6E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Продажа электронных билетов ТКП отличается от продажи билетов </w:t>
      </w:r>
      <w:r w:rsidR="00E01146" w:rsidRPr="00AD15B2">
        <w:rPr>
          <w:rFonts w:ascii="Arial" w:hAnsi="Arial" w:cs="Arial"/>
        </w:rPr>
        <w:t xml:space="preserve">BSP </w:t>
      </w:r>
      <w:r w:rsidRPr="00AD15B2">
        <w:rPr>
          <w:rFonts w:ascii="Arial" w:hAnsi="Arial" w:cs="Arial"/>
        </w:rPr>
        <w:t>и прямых продаж авиакомпаний</w:t>
      </w:r>
      <w:r w:rsidR="00E01146" w:rsidRPr="00AD15B2">
        <w:rPr>
          <w:rFonts w:ascii="Arial" w:hAnsi="Arial" w:cs="Arial"/>
        </w:rPr>
        <w:t xml:space="preserve">. </w:t>
      </w:r>
    </w:p>
    <w:p w:rsidR="004961DD" w:rsidRPr="00AD15B2" w:rsidRDefault="00862E5D" w:rsidP="00DF7A6E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Опцию</w:t>
      </w:r>
      <w:r w:rsidR="0027279D" w:rsidRPr="00AD15B2">
        <w:rPr>
          <w:rFonts w:ascii="Arial" w:hAnsi="Arial" w:cs="Arial"/>
        </w:rPr>
        <w:t xml:space="preserve"> /</w:t>
      </w:r>
      <w:r w:rsidR="00FE6BF2" w:rsidRPr="00AD15B2">
        <w:rPr>
          <w:rFonts w:ascii="Arial" w:hAnsi="Arial" w:cs="Arial"/>
        </w:rPr>
        <w:t xml:space="preserve">TKP </w:t>
      </w:r>
      <w:r w:rsidRPr="00AD15B2">
        <w:rPr>
          <w:rFonts w:ascii="Arial" w:hAnsi="Arial" w:cs="Arial"/>
        </w:rPr>
        <w:t>необходимо использовать для вызова отчётов по продажам билетов ТКП</w:t>
      </w:r>
      <w:r w:rsidR="0027279D" w:rsidRPr="00AD15B2">
        <w:rPr>
          <w:rFonts w:ascii="Arial" w:hAnsi="Arial" w:cs="Arial"/>
        </w:rPr>
        <w:t>.</w:t>
      </w:r>
      <w:r w:rsidR="00C26900" w:rsidRPr="00AD15B2">
        <w:rPr>
          <w:rFonts w:ascii="Arial" w:hAnsi="Arial" w:cs="Arial"/>
        </w:rPr>
        <w:t xml:space="preserve"> </w:t>
      </w:r>
      <w:r w:rsidRPr="00AD15B2">
        <w:rPr>
          <w:rFonts w:ascii="Arial" w:hAnsi="Arial" w:cs="Arial"/>
        </w:rPr>
        <w:t xml:space="preserve">Данная опция совместима с транзакциями </w:t>
      </w:r>
      <w:r w:rsidR="008A2E9E" w:rsidRPr="00AD15B2">
        <w:rPr>
          <w:rFonts w:ascii="Arial" w:hAnsi="Arial" w:cs="Arial"/>
        </w:rPr>
        <w:t xml:space="preserve">по вызову отчётов </w:t>
      </w:r>
      <w:r w:rsidR="0027279D" w:rsidRPr="00AD15B2">
        <w:rPr>
          <w:rFonts w:ascii="Arial" w:hAnsi="Arial" w:cs="Arial"/>
        </w:rPr>
        <w:t xml:space="preserve">TJC, TJD, TJF, TJI, TJN, TJQ, TJS </w:t>
      </w:r>
      <w:r w:rsidRPr="00AD15B2">
        <w:rPr>
          <w:rFonts w:ascii="Arial" w:hAnsi="Arial" w:cs="Arial"/>
        </w:rPr>
        <w:t>и</w:t>
      </w:r>
      <w:r w:rsidR="0027279D" w:rsidRPr="00AD15B2">
        <w:rPr>
          <w:rFonts w:ascii="Arial" w:hAnsi="Arial" w:cs="Arial"/>
        </w:rPr>
        <w:t xml:space="preserve"> TJT.</w:t>
      </w:r>
      <w:r w:rsidR="008A2E9E" w:rsidRPr="00AD15B2">
        <w:rPr>
          <w:rFonts w:ascii="Arial" w:hAnsi="Arial" w:cs="Arial"/>
        </w:rPr>
        <w:t xml:space="preserve"> </w:t>
      </w:r>
      <w:r w:rsidR="004961DD" w:rsidRPr="00AD15B2">
        <w:rPr>
          <w:rFonts w:ascii="Arial" w:hAnsi="Arial" w:cs="Arial"/>
        </w:rPr>
        <w:t>К примеру,</w:t>
      </w:r>
    </w:p>
    <w:p w:rsidR="004961DD" w:rsidRPr="00AD15B2" w:rsidRDefault="004961DD" w:rsidP="00DF7A6E">
      <w:pPr>
        <w:jc w:val="both"/>
        <w:rPr>
          <w:rFonts w:ascii="Arial" w:hAnsi="Arial" w:cs="Arial"/>
          <w:b/>
        </w:rPr>
      </w:pPr>
      <w:r w:rsidRPr="00AD15B2">
        <w:rPr>
          <w:rFonts w:ascii="Arial" w:hAnsi="Arial" w:cs="Arial"/>
        </w:rPr>
        <w:tab/>
      </w:r>
      <w:r w:rsidRPr="00AD15B2">
        <w:rPr>
          <w:rFonts w:ascii="Arial" w:hAnsi="Arial" w:cs="Arial"/>
        </w:rPr>
        <w:tab/>
      </w:r>
      <w:r w:rsidRPr="00AD15B2">
        <w:rPr>
          <w:rFonts w:ascii="Arial" w:hAnsi="Arial" w:cs="Arial"/>
        </w:rPr>
        <w:tab/>
      </w:r>
      <w:r w:rsidRPr="00AD15B2">
        <w:rPr>
          <w:rFonts w:ascii="Arial" w:hAnsi="Arial" w:cs="Arial"/>
          <w:b/>
          <w:lang w:val="en-US"/>
        </w:rPr>
        <w:t>TJQ</w:t>
      </w:r>
      <w:r w:rsidRPr="00AD15B2">
        <w:rPr>
          <w:rFonts w:ascii="Arial" w:hAnsi="Arial" w:cs="Arial"/>
          <w:b/>
        </w:rPr>
        <w:t>/</w:t>
      </w:r>
      <w:r w:rsidRPr="00AD15B2">
        <w:rPr>
          <w:rFonts w:ascii="Arial" w:hAnsi="Arial" w:cs="Arial"/>
          <w:b/>
          <w:lang w:val="en-US"/>
        </w:rPr>
        <w:t>TKP</w:t>
      </w:r>
    </w:p>
    <w:p w:rsidR="004961DD" w:rsidRPr="00AD15B2" w:rsidRDefault="004961DD" w:rsidP="00FE6BF2">
      <w:pPr>
        <w:jc w:val="both"/>
        <w:rPr>
          <w:rFonts w:ascii="Arial" w:hAnsi="Arial" w:cs="Arial"/>
        </w:rPr>
      </w:pPr>
    </w:p>
    <w:p w:rsidR="00E01146" w:rsidRPr="00AD15B2" w:rsidRDefault="00862E5D" w:rsidP="00FE6BF2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Опция</w:t>
      </w:r>
      <w:r w:rsidR="0027279D" w:rsidRPr="00AD15B2">
        <w:rPr>
          <w:rFonts w:ascii="Arial" w:hAnsi="Arial" w:cs="Arial"/>
        </w:rPr>
        <w:t xml:space="preserve"> /</w:t>
      </w:r>
      <w:r w:rsidR="00FE6BF2" w:rsidRPr="00AD15B2">
        <w:rPr>
          <w:rFonts w:ascii="Arial" w:hAnsi="Arial" w:cs="Arial"/>
        </w:rPr>
        <w:t xml:space="preserve">TKP </w:t>
      </w:r>
      <w:r w:rsidRPr="00AD15B2">
        <w:rPr>
          <w:rFonts w:ascii="Arial" w:hAnsi="Arial" w:cs="Arial"/>
        </w:rPr>
        <w:t xml:space="preserve">совместима со всеми другими опциями, </w:t>
      </w:r>
      <w:r w:rsidR="008A2E9E" w:rsidRPr="00AD15B2">
        <w:rPr>
          <w:rFonts w:ascii="Arial" w:hAnsi="Arial" w:cs="Arial"/>
        </w:rPr>
        <w:t xml:space="preserve">которые </w:t>
      </w:r>
      <w:r w:rsidRPr="00AD15B2">
        <w:rPr>
          <w:rFonts w:ascii="Arial" w:hAnsi="Arial" w:cs="Arial"/>
        </w:rPr>
        <w:t>использу</w:t>
      </w:r>
      <w:r w:rsidR="008A2E9E" w:rsidRPr="00AD15B2">
        <w:rPr>
          <w:rFonts w:ascii="Arial" w:hAnsi="Arial" w:cs="Arial"/>
        </w:rPr>
        <w:t>ются</w:t>
      </w:r>
      <w:r w:rsidRPr="00AD15B2">
        <w:rPr>
          <w:rFonts w:ascii="Arial" w:hAnsi="Arial" w:cs="Arial"/>
        </w:rPr>
        <w:t xml:space="preserve"> с указанными транзакциями</w:t>
      </w:r>
      <w:r w:rsidR="0027279D" w:rsidRPr="00AD15B2">
        <w:rPr>
          <w:rFonts w:ascii="Arial" w:hAnsi="Arial" w:cs="Arial"/>
        </w:rPr>
        <w:t>.</w:t>
      </w:r>
      <w:r w:rsidR="00E01146" w:rsidRPr="00AD15B2">
        <w:rPr>
          <w:rFonts w:ascii="Arial" w:hAnsi="Arial" w:cs="Arial"/>
        </w:rPr>
        <w:t xml:space="preserve"> </w:t>
      </w:r>
    </w:p>
    <w:p w:rsidR="001E1A34" w:rsidRPr="00AD15B2" w:rsidRDefault="001E1A34" w:rsidP="00E01146">
      <w:pPr>
        <w:rPr>
          <w:rFonts w:ascii="Arial" w:hAnsi="Arial" w:cs="Arial"/>
        </w:rPr>
      </w:pPr>
    </w:p>
    <w:p w:rsidR="00ED2644" w:rsidRPr="00AD15B2" w:rsidRDefault="00C26900" w:rsidP="008309FC">
      <w:pPr>
        <w:pStyle w:val="2"/>
      </w:pPr>
      <w:bookmarkStart w:id="58" w:name="_Toc295929093"/>
      <w:bookmarkStart w:id="59" w:name="_Toc323836577"/>
      <w:r w:rsidRPr="00AD15B2">
        <w:t>Отображение электронного билета ТКП</w:t>
      </w:r>
      <w:bookmarkEnd w:id="58"/>
      <w:bookmarkEnd w:id="59"/>
      <w:r w:rsidRPr="00AD15B2">
        <w:t xml:space="preserve"> </w:t>
      </w:r>
    </w:p>
    <w:p w:rsidR="00E26207" w:rsidRPr="00AD15B2" w:rsidRDefault="00C26900" w:rsidP="00DF7A6E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Процесс вызова электронного билета ТКП на экран полностью совпадает с билетами </w:t>
      </w:r>
      <w:r w:rsidRPr="00AD15B2">
        <w:rPr>
          <w:rFonts w:ascii="Arial" w:hAnsi="Arial" w:cs="Arial"/>
          <w:lang w:val="en-US"/>
        </w:rPr>
        <w:t>BSP</w:t>
      </w:r>
      <w:r w:rsidRPr="00AD15B2">
        <w:rPr>
          <w:rFonts w:ascii="Arial" w:hAnsi="Arial" w:cs="Arial"/>
        </w:rPr>
        <w:t xml:space="preserve"> или прямыми продажами авиакомпаний</w:t>
      </w:r>
      <w:r w:rsidR="00E26207" w:rsidRPr="00AD15B2">
        <w:rPr>
          <w:rFonts w:ascii="Arial" w:hAnsi="Arial" w:cs="Arial"/>
        </w:rPr>
        <w:t>.</w:t>
      </w:r>
    </w:p>
    <w:p w:rsidR="009C4ADB" w:rsidRPr="00AD15B2" w:rsidRDefault="00E26207" w:rsidP="00DF7A6E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Пример транзакции</w:t>
      </w:r>
      <w:r w:rsidR="000F267B" w:rsidRPr="00AD15B2">
        <w:rPr>
          <w:rFonts w:ascii="Arial" w:hAnsi="Arial" w:cs="Arial"/>
        </w:rPr>
        <w:t xml:space="preserve"> на фоне открытого бронирования</w:t>
      </w:r>
      <w:r w:rsidRPr="00AD15B2">
        <w:rPr>
          <w:rFonts w:ascii="Arial" w:hAnsi="Arial" w:cs="Arial"/>
        </w:rPr>
        <w:t>:</w:t>
      </w:r>
      <w:r w:rsidR="009C4ADB" w:rsidRPr="00AD15B2">
        <w:rPr>
          <w:rFonts w:ascii="Arial" w:hAnsi="Arial" w:cs="Arial"/>
        </w:rPr>
        <w:t xml:space="preserve"> </w:t>
      </w:r>
    </w:p>
    <w:p w:rsidR="009C4ADB" w:rsidRPr="00AD15B2" w:rsidRDefault="009C4ADB" w:rsidP="009C4ADB">
      <w:pPr>
        <w:ind w:left="1440" w:firstLine="720"/>
        <w:jc w:val="both"/>
        <w:rPr>
          <w:rFonts w:ascii="Arial" w:hAnsi="Arial" w:cs="Arial"/>
          <w:b/>
        </w:rPr>
      </w:pPr>
      <w:r w:rsidRPr="00AD15B2">
        <w:rPr>
          <w:rFonts w:ascii="Arial" w:hAnsi="Arial" w:cs="Arial"/>
          <w:b/>
          <w:lang w:val="en-US"/>
        </w:rPr>
        <w:t>TWD</w:t>
      </w:r>
      <w:r w:rsidRPr="00AD15B2">
        <w:rPr>
          <w:rFonts w:ascii="Arial" w:hAnsi="Arial" w:cs="Arial"/>
          <w:b/>
        </w:rPr>
        <w:t>/</w:t>
      </w:r>
      <w:r w:rsidRPr="00AD15B2">
        <w:rPr>
          <w:rFonts w:ascii="Arial" w:hAnsi="Arial" w:cs="Arial"/>
          <w:b/>
          <w:lang w:val="en-US"/>
        </w:rPr>
        <w:t>L</w:t>
      </w:r>
      <w:r w:rsidRPr="00AD15B2">
        <w:rPr>
          <w:rFonts w:ascii="Arial" w:hAnsi="Arial" w:cs="Arial"/>
          <w:b/>
        </w:rPr>
        <w:t>10</w:t>
      </w:r>
    </w:p>
    <w:p w:rsidR="009C4ADB" w:rsidRPr="00AD15B2" w:rsidRDefault="009C4ADB" w:rsidP="009C4ADB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  <w:b/>
        </w:rPr>
        <w:t>L</w:t>
      </w:r>
      <w:r w:rsidRPr="00AD15B2">
        <w:rPr>
          <w:rFonts w:ascii="Arial" w:hAnsi="Arial" w:cs="Arial"/>
          <w:b/>
        </w:rPr>
        <w:tab/>
      </w:r>
      <w:r w:rsidRPr="00AD15B2">
        <w:rPr>
          <w:rFonts w:ascii="Arial" w:hAnsi="Arial" w:cs="Arial"/>
        </w:rPr>
        <w:t xml:space="preserve">- индикатор номера строки элемента </w:t>
      </w:r>
      <w:r w:rsidRPr="00AD15B2">
        <w:rPr>
          <w:rFonts w:ascii="Arial" w:hAnsi="Arial" w:cs="Arial"/>
          <w:lang w:val="en-US"/>
        </w:rPr>
        <w:t>FA</w:t>
      </w:r>
      <w:r w:rsidR="00E26207" w:rsidRPr="00AD15B2">
        <w:rPr>
          <w:rFonts w:ascii="Arial" w:hAnsi="Arial" w:cs="Arial"/>
        </w:rPr>
        <w:t xml:space="preserve"> в бронировании</w:t>
      </w:r>
    </w:p>
    <w:p w:rsidR="009C4ADB" w:rsidRPr="00AD15B2" w:rsidRDefault="009C4ADB" w:rsidP="009C4ADB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  <w:b/>
        </w:rPr>
        <w:t>10</w:t>
      </w:r>
      <w:r w:rsidRPr="00AD15B2">
        <w:rPr>
          <w:rFonts w:ascii="Arial" w:hAnsi="Arial" w:cs="Arial"/>
        </w:rPr>
        <w:tab/>
        <w:t xml:space="preserve">- номер строки с элементом </w:t>
      </w:r>
      <w:r w:rsidRPr="00AD15B2">
        <w:rPr>
          <w:rFonts w:ascii="Arial" w:hAnsi="Arial" w:cs="Arial"/>
          <w:lang w:val="en-US"/>
        </w:rPr>
        <w:t>FA</w:t>
      </w:r>
      <w:r w:rsidR="00E26207" w:rsidRPr="00AD15B2">
        <w:rPr>
          <w:rFonts w:ascii="Arial" w:hAnsi="Arial" w:cs="Arial"/>
        </w:rPr>
        <w:t xml:space="preserve"> в бронировании</w:t>
      </w:r>
    </w:p>
    <w:p w:rsidR="009C4ADB" w:rsidRPr="00AD15B2" w:rsidRDefault="009C4ADB" w:rsidP="009C4ADB">
      <w:pPr>
        <w:jc w:val="both"/>
        <w:rPr>
          <w:rFonts w:ascii="Arial" w:hAnsi="Arial" w:cs="Arial"/>
          <w:b/>
        </w:rPr>
      </w:pPr>
    </w:p>
    <w:p w:rsidR="00F135B3" w:rsidRPr="00AD15B2" w:rsidRDefault="009C4ADB" w:rsidP="009C4ADB">
      <w:pPr>
        <w:jc w:val="both"/>
        <w:rPr>
          <w:rFonts w:ascii="Arial" w:hAnsi="Arial" w:cs="Arial"/>
          <w:b/>
        </w:rPr>
      </w:pPr>
      <w:r w:rsidRPr="00AD15B2">
        <w:rPr>
          <w:rFonts w:ascii="Arial" w:hAnsi="Arial" w:cs="Arial"/>
        </w:rPr>
        <w:t>При этом:</w:t>
      </w:r>
    </w:p>
    <w:p w:rsidR="00F135B3" w:rsidRPr="00AD15B2" w:rsidRDefault="00C26900" w:rsidP="00ED76C2">
      <w:pPr>
        <w:numPr>
          <w:ilvl w:val="0"/>
          <w:numId w:val="9"/>
        </w:numPr>
        <w:tabs>
          <w:tab w:val="clear" w:pos="2520"/>
          <w:tab w:val="num" w:pos="1080"/>
        </w:tabs>
        <w:ind w:left="1080"/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Никакие специальные опции не используются</w:t>
      </w:r>
      <w:r w:rsidR="00F135B3" w:rsidRPr="00AD15B2">
        <w:rPr>
          <w:rFonts w:ascii="Arial" w:hAnsi="Arial" w:cs="Arial"/>
        </w:rPr>
        <w:t xml:space="preserve"> </w:t>
      </w:r>
    </w:p>
    <w:p w:rsidR="00F135B3" w:rsidRPr="00AD15B2" w:rsidRDefault="00C26900" w:rsidP="00ED76C2">
      <w:pPr>
        <w:numPr>
          <w:ilvl w:val="0"/>
          <w:numId w:val="9"/>
        </w:numPr>
        <w:tabs>
          <w:tab w:val="clear" w:pos="2520"/>
          <w:tab w:val="num" w:pos="1080"/>
        </w:tabs>
        <w:ind w:left="1080"/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Производится</w:t>
      </w:r>
      <w:r w:rsidRPr="00AD15B2">
        <w:rPr>
          <w:rFonts w:ascii="Arial" w:hAnsi="Arial" w:cs="Arial"/>
          <w:lang w:val="en-US"/>
        </w:rPr>
        <w:t xml:space="preserve"> </w:t>
      </w:r>
      <w:r w:rsidRPr="00AD15B2">
        <w:rPr>
          <w:rFonts w:ascii="Arial" w:hAnsi="Arial" w:cs="Arial"/>
        </w:rPr>
        <w:t>стандартная</w:t>
      </w:r>
      <w:r w:rsidRPr="00AD15B2">
        <w:rPr>
          <w:rFonts w:ascii="Arial" w:hAnsi="Arial" w:cs="Arial"/>
          <w:lang w:val="en-US"/>
        </w:rPr>
        <w:t xml:space="preserve"> </w:t>
      </w:r>
      <w:r w:rsidRPr="00AD15B2">
        <w:rPr>
          <w:rFonts w:ascii="Arial" w:hAnsi="Arial" w:cs="Arial"/>
        </w:rPr>
        <w:t>проверка</w:t>
      </w:r>
      <w:r w:rsidRPr="00AD15B2">
        <w:rPr>
          <w:rFonts w:ascii="Arial" w:hAnsi="Arial" w:cs="Arial"/>
          <w:lang w:val="en-US"/>
        </w:rPr>
        <w:t xml:space="preserve"> </w:t>
      </w:r>
      <w:r w:rsidRPr="00AD15B2">
        <w:rPr>
          <w:rFonts w:ascii="Arial" w:hAnsi="Arial" w:cs="Arial"/>
        </w:rPr>
        <w:t>безопасности</w:t>
      </w:r>
      <w:r w:rsidRPr="00AD15B2">
        <w:rPr>
          <w:rFonts w:ascii="Arial" w:hAnsi="Arial" w:cs="Arial"/>
          <w:lang w:val="en-US"/>
        </w:rPr>
        <w:t xml:space="preserve"> </w:t>
      </w:r>
    </w:p>
    <w:p w:rsidR="00ED2644" w:rsidRPr="00AD15B2" w:rsidRDefault="00945BE0" w:rsidP="008309FC">
      <w:pPr>
        <w:pStyle w:val="2"/>
      </w:pPr>
      <w:bookmarkStart w:id="60" w:name="_Toc295929094"/>
      <w:bookmarkStart w:id="61" w:name="_Toc323836578"/>
      <w:r w:rsidRPr="00AD15B2">
        <w:lastRenderedPageBreak/>
        <w:t>Обмен/переписка электронного билета ТКП</w:t>
      </w:r>
      <w:bookmarkEnd w:id="60"/>
      <w:bookmarkEnd w:id="61"/>
    </w:p>
    <w:p w:rsidR="009D5E77" w:rsidRDefault="009D5E77" w:rsidP="009D5E77">
      <w:pPr>
        <w:jc w:val="both"/>
        <w:rPr>
          <w:rFonts w:ascii="Arial" w:hAnsi="Arial" w:cs="Arial"/>
        </w:rPr>
      </w:pPr>
      <w:r w:rsidRPr="00FF33B5">
        <w:rPr>
          <w:rFonts w:ascii="Arial" w:hAnsi="Arial" w:cs="Arial"/>
        </w:rPr>
        <w:t>Обмен/переписка электронного билета ТКП производится согласно технологии, принятой в системе Амадеус.</w:t>
      </w:r>
    </w:p>
    <w:p w:rsidR="009E60F5" w:rsidRDefault="009E60F5" w:rsidP="009D5E77">
      <w:pPr>
        <w:jc w:val="both"/>
        <w:rPr>
          <w:rFonts w:ascii="Arial" w:hAnsi="Arial" w:cs="Arial"/>
        </w:rPr>
      </w:pPr>
    </w:p>
    <w:p w:rsidR="009D5E77" w:rsidRDefault="009D5E77" w:rsidP="009D5E77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Полное описание процедуры переписки билета смотрите в соответствующ</w:t>
      </w:r>
      <w:r>
        <w:rPr>
          <w:rFonts w:ascii="Arial" w:hAnsi="Arial" w:cs="Arial"/>
        </w:rPr>
        <w:t>их</w:t>
      </w:r>
      <w:r w:rsidRPr="00AD15B2">
        <w:rPr>
          <w:rFonts w:ascii="Arial" w:hAnsi="Arial" w:cs="Arial"/>
        </w:rPr>
        <w:t xml:space="preserve"> глав</w:t>
      </w:r>
      <w:r>
        <w:rPr>
          <w:rFonts w:ascii="Arial" w:hAnsi="Arial" w:cs="Arial"/>
        </w:rPr>
        <w:t>ах</w:t>
      </w:r>
      <w:r w:rsidRPr="00AD15B2">
        <w:rPr>
          <w:rFonts w:ascii="Arial" w:hAnsi="Arial" w:cs="Arial"/>
        </w:rPr>
        <w:t xml:space="preserve"> учебн</w:t>
      </w:r>
      <w:r>
        <w:rPr>
          <w:rFonts w:ascii="Arial" w:hAnsi="Arial" w:cs="Arial"/>
        </w:rPr>
        <w:t>ых</w:t>
      </w:r>
      <w:r w:rsidRPr="00AD15B2">
        <w:rPr>
          <w:rFonts w:ascii="Arial" w:hAnsi="Arial" w:cs="Arial"/>
        </w:rPr>
        <w:t xml:space="preserve"> пособи</w:t>
      </w:r>
      <w:r>
        <w:rPr>
          <w:rFonts w:ascii="Arial" w:hAnsi="Arial" w:cs="Arial"/>
        </w:rPr>
        <w:t>й:</w:t>
      </w:r>
    </w:p>
    <w:p w:rsidR="009D5E77" w:rsidRPr="006B7E0B" w:rsidRDefault="009D5E77" w:rsidP="00ED76C2">
      <w:pPr>
        <w:pStyle w:val="af6"/>
        <w:numPr>
          <w:ilvl w:val="0"/>
          <w:numId w:val="17"/>
        </w:numPr>
        <w:rPr>
          <w:rFonts w:ascii="Arial" w:hAnsi="Arial" w:cs="Arial"/>
        </w:rPr>
      </w:pPr>
      <w:r w:rsidRPr="006B7E0B">
        <w:rPr>
          <w:rFonts w:ascii="Arial" w:hAnsi="Arial" w:cs="Arial"/>
          <w:sz w:val="22"/>
          <w:szCs w:val="22"/>
        </w:rPr>
        <w:t>«</w:t>
      </w:r>
      <w:hyperlink r:id="rId9" w:history="1">
        <w:r w:rsidRPr="006B7E0B">
          <w:rPr>
            <w:rStyle w:val="aa"/>
            <w:rFonts w:cs="Arial"/>
            <w:b/>
            <w:i/>
            <w:color w:val="auto"/>
            <w:sz w:val="22"/>
            <w:szCs w:val="22"/>
          </w:rPr>
          <w:t>Электронный билет. Технол</w:t>
        </w:r>
        <w:r w:rsidRPr="006B7E0B">
          <w:rPr>
            <w:rStyle w:val="aa"/>
            <w:rFonts w:cs="Arial"/>
            <w:b/>
            <w:i/>
            <w:color w:val="auto"/>
            <w:sz w:val="22"/>
            <w:szCs w:val="22"/>
          </w:rPr>
          <w:t>о</w:t>
        </w:r>
        <w:r w:rsidRPr="006B7E0B">
          <w:rPr>
            <w:rStyle w:val="aa"/>
            <w:rFonts w:cs="Arial"/>
            <w:b/>
            <w:i/>
            <w:color w:val="auto"/>
            <w:sz w:val="22"/>
            <w:szCs w:val="22"/>
          </w:rPr>
          <w:t>гия работы /Electronic Ticketing/ (выпуск, аннуляция, переписка, возврат и т.д.</w:t>
        </w:r>
        <w:r w:rsidRPr="006B7E0B">
          <w:rPr>
            <w:rStyle w:val="aa"/>
            <w:rFonts w:cs="Arial"/>
            <w:color w:val="auto"/>
            <w:sz w:val="22"/>
            <w:szCs w:val="22"/>
          </w:rPr>
          <w:t>)</w:t>
        </w:r>
      </w:hyperlink>
      <w:r w:rsidRPr="006B7E0B">
        <w:rPr>
          <w:rFonts w:ascii="Arial" w:hAnsi="Arial" w:cs="Arial"/>
          <w:sz w:val="22"/>
          <w:szCs w:val="22"/>
        </w:rPr>
        <w:t>», ссылка на сайт приведена ниже:</w:t>
      </w:r>
    </w:p>
    <w:p w:rsidR="009D5E77" w:rsidRDefault="009B4CAE" w:rsidP="00187FCB">
      <w:pPr>
        <w:ind w:left="576"/>
        <w:rPr>
          <w:rFonts w:ascii="Arial" w:hAnsi="Arial" w:cs="Arial"/>
          <w:color w:val="000000"/>
          <w:sz w:val="20"/>
          <w:szCs w:val="20"/>
          <w:u w:val="single"/>
        </w:rPr>
      </w:pPr>
      <w:hyperlink r:id="rId10" w:history="1">
        <w:r w:rsidRPr="000D4A1B">
          <w:rPr>
            <w:rStyle w:val="aa"/>
            <w:rFonts w:cs="Arial"/>
            <w:sz w:val="20"/>
            <w:szCs w:val="20"/>
          </w:rPr>
          <w:t>http://helpdesk.ama</w:t>
        </w:r>
        <w:r w:rsidRPr="000D4A1B">
          <w:rPr>
            <w:rStyle w:val="aa"/>
            <w:rFonts w:cs="Arial"/>
            <w:sz w:val="20"/>
            <w:szCs w:val="20"/>
          </w:rPr>
          <w:t>d</w:t>
        </w:r>
        <w:r w:rsidRPr="000D4A1B">
          <w:rPr>
            <w:rStyle w:val="aa"/>
            <w:rFonts w:cs="Arial"/>
            <w:sz w:val="20"/>
            <w:szCs w:val="20"/>
          </w:rPr>
          <w:t>eus.ru</w:t>
        </w:r>
        <w:r w:rsidRPr="000D4A1B">
          <w:rPr>
            <w:rStyle w:val="aa"/>
            <w:rFonts w:cs="Arial"/>
            <w:sz w:val="20"/>
            <w:szCs w:val="20"/>
          </w:rPr>
          <w:t>/</w:t>
        </w:r>
        <w:r w:rsidRPr="000D4A1B">
          <w:rPr>
            <w:rStyle w:val="aa"/>
            <w:rFonts w:cs="Arial"/>
            <w:sz w:val="20"/>
            <w:szCs w:val="20"/>
          </w:rPr>
          <w:t>learning/manuals/ticketing?search=%FD%EB%E5%EA%F2%F0%EE%ED%ED%FB%E9+%E1%E8%EB%E5%F2</w:t>
        </w:r>
      </w:hyperlink>
    </w:p>
    <w:p w:rsidR="00FF7F24" w:rsidRPr="00FF33B5" w:rsidRDefault="00FF7F24" w:rsidP="00187FCB">
      <w:pPr>
        <w:ind w:left="576"/>
        <w:rPr>
          <w:rFonts w:ascii="Arial" w:hAnsi="Arial" w:cs="Arial"/>
          <w:color w:val="000000"/>
          <w:sz w:val="20"/>
          <w:szCs w:val="20"/>
          <w:u w:val="single"/>
        </w:rPr>
      </w:pPr>
    </w:p>
    <w:p w:rsidR="009D5E77" w:rsidRPr="00187FCB" w:rsidRDefault="009D5E77" w:rsidP="00ED76C2">
      <w:pPr>
        <w:numPr>
          <w:ilvl w:val="0"/>
          <w:numId w:val="18"/>
        </w:numPr>
        <w:rPr>
          <w:rFonts w:ascii="Arial" w:hAnsi="Arial" w:cs="Arial"/>
        </w:rPr>
      </w:pPr>
      <w:r w:rsidRPr="00187FCB">
        <w:rPr>
          <w:rFonts w:ascii="Arial" w:hAnsi="Arial" w:cs="Arial"/>
        </w:rPr>
        <w:t>«</w:t>
      </w:r>
      <w:hyperlink r:id="rId11" w:history="1">
        <w:r w:rsidRPr="00187FCB">
          <w:rPr>
            <w:rStyle w:val="aa"/>
            <w:rFonts w:cs="Arial"/>
            <w:b/>
            <w:i/>
            <w:color w:val="auto"/>
            <w:sz w:val="22"/>
          </w:rPr>
          <w:t>Пособие по ручному созданию маски TST</w:t>
        </w:r>
      </w:hyperlink>
      <w:r w:rsidRPr="00187FCB">
        <w:rPr>
          <w:rFonts w:ascii="Arial" w:hAnsi="Arial" w:cs="Arial"/>
        </w:rPr>
        <w:t>», ссылка приведена ниже:</w:t>
      </w:r>
    </w:p>
    <w:p w:rsidR="009D5E77" w:rsidRPr="00C033DD" w:rsidRDefault="009D5E77" w:rsidP="00187FCB">
      <w:pPr>
        <w:ind w:left="576"/>
        <w:rPr>
          <w:rFonts w:ascii="Arial" w:hAnsi="Arial" w:cs="Arial"/>
          <w:color w:val="000000"/>
          <w:sz w:val="20"/>
          <w:szCs w:val="20"/>
          <w:u w:val="single"/>
        </w:rPr>
      </w:pPr>
      <w:hyperlink r:id="rId12" w:history="1">
        <w:r w:rsidRPr="00C033DD">
          <w:rPr>
            <w:rStyle w:val="aa"/>
            <w:rFonts w:cs="Arial"/>
            <w:sz w:val="20"/>
            <w:szCs w:val="20"/>
          </w:rPr>
          <w:t>http://helpdesk.amadeus.ru/learni</w:t>
        </w:r>
        <w:r w:rsidRPr="00C033DD">
          <w:rPr>
            <w:rStyle w:val="aa"/>
            <w:rFonts w:cs="Arial"/>
            <w:sz w:val="20"/>
            <w:szCs w:val="20"/>
          </w:rPr>
          <w:t>n</w:t>
        </w:r>
        <w:r w:rsidRPr="00C033DD">
          <w:rPr>
            <w:rStyle w:val="aa"/>
            <w:rFonts w:cs="Arial"/>
            <w:sz w:val="20"/>
            <w:szCs w:val="20"/>
          </w:rPr>
          <w:t>g/manuals/ticketing?search=%CF%EE%F1%EE%E1%E8%E5+%EF%EE+%F0%F3%F7%ED%EE%EC%F3+%F1%EE%E7%E4%E0%ED%E8%FE+%EC%E0%F1%EA%E8+TST</w:t>
        </w:r>
      </w:hyperlink>
      <w:r w:rsidRPr="00C033DD">
        <w:rPr>
          <w:rFonts w:ascii="Arial" w:hAnsi="Arial" w:cs="Arial"/>
          <w:color w:val="000000"/>
          <w:sz w:val="20"/>
          <w:szCs w:val="20"/>
          <w:u w:val="single"/>
        </w:rPr>
        <w:t>+</w:t>
      </w:r>
    </w:p>
    <w:p w:rsidR="009D5E77" w:rsidRDefault="009D5E77" w:rsidP="009D5E77">
      <w:pPr>
        <w:ind w:firstLine="576"/>
        <w:jc w:val="both"/>
        <w:rPr>
          <w:rFonts w:ascii="Arial" w:hAnsi="Arial" w:cs="Arial"/>
          <w:color w:val="000000"/>
          <w:sz w:val="20"/>
          <w:szCs w:val="20"/>
        </w:rPr>
      </w:pPr>
    </w:p>
    <w:p w:rsidR="009D5E77" w:rsidRPr="00C033DD" w:rsidRDefault="009D5E77" w:rsidP="009D5E77">
      <w:pPr>
        <w:rPr>
          <w:rFonts w:ascii="Arial" w:hAnsi="Arial" w:cs="Arial"/>
          <w:b/>
        </w:rPr>
      </w:pPr>
      <w:r w:rsidRPr="00C033DD">
        <w:rPr>
          <w:rFonts w:ascii="Arial" w:hAnsi="Arial" w:cs="Arial"/>
          <w:b/>
        </w:rPr>
        <w:t xml:space="preserve">Особенности </w:t>
      </w:r>
      <w:r>
        <w:rPr>
          <w:rFonts w:ascii="Arial" w:hAnsi="Arial" w:cs="Arial"/>
          <w:b/>
        </w:rPr>
        <w:t>о</w:t>
      </w:r>
      <w:r w:rsidRPr="00C033DD">
        <w:rPr>
          <w:rFonts w:ascii="Arial" w:hAnsi="Arial" w:cs="Arial"/>
          <w:b/>
        </w:rPr>
        <w:t>бмен</w:t>
      </w:r>
      <w:r>
        <w:rPr>
          <w:rFonts w:ascii="Arial" w:hAnsi="Arial" w:cs="Arial"/>
          <w:b/>
        </w:rPr>
        <w:t>а</w:t>
      </w:r>
      <w:r w:rsidRPr="00C033DD">
        <w:rPr>
          <w:rFonts w:ascii="Arial" w:hAnsi="Arial" w:cs="Arial"/>
          <w:b/>
        </w:rPr>
        <w:t>/переписка электронного билета ТКП</w:t>
      </w:r>
    </w:p>
    <w:p w:rsidR="009D5E77" w:rsidRDefault="009D5E77" w:rsidP="009D5E77">
      <w:pPr>
        <w:ind w:firstLine="576"/>
        <w:jc w:val="both"/>
        <w:rPr>
          <w:rFonts w:ascii="Arial" w:hAnsi="Arial" w:cs="Arial"/>
        </w:rPr>
      </w:pPr>
    </w:p>
    <w:p w:rsidR="009D5E77" w:rsidRPr="00AD15B2" w:rsidRDefault="009D5E77" w:rsidP="009D5E77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Для осуществления переписки электронного билета ТКП должна быть использована опция /TKP:</w:t>
      </w:r>
    </w:p>
    <w:p w:rsidR="009D5E77" w:rsidRPr="00C033DD" w:rsidRDefault="009D5E77" w:rsidP="00ED76C2">
      <w:pPr>
        <w:pStyle w:val="af6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C033DD">
        <w:rPr>
          <w:rFonts w:ascii="Arial" w:hAnsi="Arial" w:cs="Arial"/>
          <w:sz w:val="22"/>
          <w:szCs w:val="22"/>
        </w:rPr>
        <w:t>Если агент попытается осуществить переписку без данной опции, то переписка будет отклонена</w:t>
      </w:r>
    </w:p>
    <w:p w:rsidR="009D5E77" w:rsidRPr="00C033DD" w:rsidRDefault="009D5E77" w:rsidP="00ED76C2">
      <w:pPr>
        <w:pStyle w:val="af6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C033DD">
        <w:rPr>
          <w:rFonts w:ascii="Arial" w:hAnsi="Arial" w:cs="Arial"/>
          <w:sz w:val="22"/>
          <w:szCs w:val="22"/>
        </w:rPr>
        <w:t>Если агент попытается использовать опцию /</w:t>
      </w:r>
      <w:r w:rsidRPr="00C033DD">
        <w:rPr>
          <w:rFonts w:ascii="Arial" w:hAnsi="Arial" w:cs="Arial"/>
          <w:sz w:val="22"/>
          <w:szCs w:val="22"/>
          <w:lang w:val="en-US"/>
        </w:rPr>
        <w:t>TKP</w:t>
      </w:r>
      <w:r w:rsidRPr="00C033DD">
        <w:rPr>
          <w:rFonts w:ascii="Arial" w:hAnsi="Arial" w:cs="Arial"/>
          <w:sz w:val="22"/>
          <w:szCs w:val="22"/>
        </w:rPr>
        <w:t xml:space="preserve"> для осуществления переписки билета, оформленного через </w:t>
      </w:r>
      <w:r w:rsidRPr="00C033DD">
        <w:rPr>
          <w:rFonts w:ascii="Arial" w:hAnsi="Arial" w:cs="Arial"/>
          <w:sz w:val="22"/>
          <w:szCs w:val="22"/>
          <w:lang w:val="en-US"/>
        </w:rPr>
        <w:t>BSP</w:t>
      </w:r>
      <w:r w:rsidRPr="00C033DD">
        <w:rPr>
          <w:rFonts w:ascii="Arial" w:hAnsi="Arial" w:cs="Arial"/>
          <w:sz w:val="22"/>
          <w:szCs w:val="22"/>
        </w:rPr>
        <w:t xml:space="preserve"> или прямые продажи авиакомпаний, то переписка будет отклонена. </w:t>
      </w:r>
    </w:p>
    <w:p w:rsidR="00DD5BEE" w:rsidRPr="00833823" w:rsidRDefault="00DD5BEE" w:rsidP="00ED76C2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833823">
        <w:rPr>
          <w:rFonts w:ascii="Arial" w:hAnsi="Arial" w:cs="Arial"/>
        </w:rPr>
        <w:t>Допускается обмен билетов с учетом следующих ограничений:</w:t>
      </w:r>
    </w:p>
    <w:p w:rsidR="00DD5BEE" w:rsidRPr="00833823" w:rsidRDefault="00DD5BEE" w:rsidP="00ED76C2">
      <w:pPr>
        <w:numPr>
          <w:ilvl w:val="1"/>
          <w:numId w:val="14"/>
        </w:numPr>
        <w:jc w:val="both"/>
        <w:rPr>
          <w:rFonts w:ascii="Arial" w:hAnsi="Arial" w:cs="Arial"/>
        </w:rPr>
      </w:pPr>
      <w:r w:rsidRPr="00833823">
        <w:rPr>
          <w:rFonts w:ascii="Arial" w:hAnsi="Arial" w:cs="Arial"/>
        </w:rPr>
        <w:t>-</w:t>
      </w:r>
      <w:r w:rsidRPr="00833823">
        <w:rPr>
          <w:rFonts w:ascii="Arial" w:hAnsi="Arial" w:cs="Arial"/>
        </w:rPr>
        <w:tab/>
        <w:t xml:space="preserve">форма оплаты билета, принимаемого к обмену должна быть </w:t>
      </w:r>
      <w:r w:rsidRPr="00833823">
        <w:rPr>
          <w:rFonts w:ascii="Arial" w:hAnsi="Arial" w:cs="Arial"/>
          <w:lang w:val="en-US"/>
        </w:rPr>
        <w:t>CASH</w:t>
      </w:r>
      <w:r w:rsidRPr="00833823">
        <w:rPr>
          <w:rFonts w:ascii="Arial" w:hAnsi="Arial" w:cs="Arial"/>
        </w:rPr>
        <w:t xml:space="preserve">, </w:t>
      </w:r>
      <w:r w:rsidRPr="00833823">
        <w:rPr>
          <w:rFonts w:ascii="Arial" w:hAnsi="Arial" w:cs="Arial"/>
          <w:lang w:val="en-US"/>
        </w:rPr>
        <w:t>INV</w:t>
      </w:r>
      <w:r w:rsidR="00833823" w:rsidRPr="00833823">
        <w:rPr>
          <w:rFonts w:ascii="Arial" w:hAnsi="Arial" w:cs="Arial"/>
          <w:lang w:val="en-US"/>
        </w:rPr>
        <w:t>OICE</w:t>
      </w:r>
      <w:r w:rsidRPr="00833823">
        <w:rPr>
          <w:rFonts w:ascii="Arial" w:hAnsi="Arial" w:cs="Arial"/>
        </w:rPr>
        <w:t xml:space="preserve">, </w:t>
      </w:r>
      <w:r w:rsidRPr="00833823">
        <w:rPr>
          <w:rFonts w:ascii="Arial" w:hAnsi="Arial" w:cs="Arial"/>
          <w:lang w:val="en-US"/>
        </w:rPr>
        <w:t>CASH</w:t>
      </w:r>
      <w:r w:rsidRPr="00833823">
        <w:rPr>
          <w:rFonts w:ascii="Arial" w:hAnsi="Arial" w:cs="Arial"/>
        </w:rPr>
        <w:t>+</w:t>
      </w:r>
      <w:r w:rsidRPr="00833823">
        <w:rPr>
          <w:rFonts w:ascii="Arial" w:hAnsi="Arial" w:cs="Arial"/>
          <w:lang w:val="en-US"/>
        </w:rPr>
        <w:t>INV</w:t>
      </w:r>
      <w:r w:rsidR="00833823" w:rsidRPr="00833823">
        <w:rPr>
          <w:rFonts w:ascii="Arial" w:hAnsi="Arial" w:cs="Arial"/>
          <w:lang w:val="en-US"/>
        </w:rPr>
        <w:t>OICE</w:t>
      </w:r>
      <w:r w:rsidRPr="00833823">
        <w:rPr>
          <w:rFonts w:ascii="Arial" w:hAnsi="Arial" w:cs="Arial"/>
        </w:rPr>
        <w:t>;</w:t>
      </w:r>
    </w:p>
    <w:p w:rsidR="00DD5BEE" w:rsidRPr="006421EF" w:rsidRDefault="00DD5BEE" w:rsidP="00ED76C2">
      <w:pPr>
        <w:numPr>
          <w:ilvl w:val="1"/>
          <w:numId w:val="14"/>
        </w:numPr>
        <w:jc w:val="both"/>
        <w:rPr>
          <w:rFonts w:ascii="Arial" w:hAnsi="Arial" w:cs="Arial"/>
        </w:rPr>
      </w:pPr>
      <w:r w:rsidRPr="00833823">
        <w:rPr>
          <w:rFonts w:ascii="Arial" w:hAnsi="Arial" w:cs="Arial"/>
        </w:rPr>
        <w:t>-</w:t>
      </w:r>
      <w:r w:rsidRPr="00833823">
        <w:rPr>
          <w:rFonts w:ascii="Arial" w:hAnsi="Arial" w:cs="Arial"/>
        </w:rPr>
        <w:tab/>
        <w:t>стоимость перевозки не меняется или увеличивается.</w:t>
      </w:r>
    </w:p>
    <w:p w:rsidR="00DD5BEE" w:rsidRDefault="00DD5BEE" w:rsidP="009D5E77">
      <w:pPr>
        <w:ind w:left="720"/>
        <w:jc w:val="both"/>
        <w:rPr>
          <w:rFonts w:ascii="Arial" w:hAnsi="Arial" w:cs="Arial"/>
        </w:rPr>
      </w:pPr>
      <w:r w:rsidRPr="006F66F9">
        <w:rPr>
          <w:rFonts w:ascii="Arial" w:hAnsi="Arial" w:cs="Arial"/>
        </w:rPr>
        <w:lastRenderedPageBreak/>
        <w:t xml:space="preserve">При этом штрафные санкции </w:t>
      </w:r>
      <w:r w:rsidR="008A685B" w:rsidRPr="006F66F9">
        <w:rPr>
          <w:rFonts w:ascii="Arial" w:hAnsi="Arial" w:cs="Arial"/>
        </w:rPr>
        <w:t xml:space="preserve">показываются в виде таксы </w:t>
      </w:r>
      <w:r w:rsidR="008A685B" w:rsidRPr="006F66F9">
        <w:rPr>
          <w:rFonts w:ascii="Arial" w:hAnsi="Arial" w:cs="Arial"/>
          <w:lang w:val="en-US"/>
        </w:rPr>
        <w:t>CP</w:t>
      </w:r>
      <w:r w:rsidR="008A685B" w:rsidRPr="006F66F9">
        <w:rPr>
          <w:rFonts w:ascii="Arial" w:hAnsi="Arial" w:cs="Arial"/>
        </w:rPr>
        <w:t xml:space="preserve"> в маске нового билета</w:t>
      </w:r>
      <w:r w:rsidRPr="006F66F9">
        <w:rPr>
          <w:rFonts w:ascii="Arial" w:hAnsi="Arial" w:cs="Arial"/>
        </w:rPr>
        <w:t xml:space="preserve"> вручную.</w:t>
      </w:r>
      <w:r w:rsidRPr="00833823">
        <w:rPr>
          <w:rFonts w:ascii="Arial" w:hAnsi="Arial" w:cs="Arial"/>
        </w:rPr>
        <w:t xml:space="preserve"> </w:t>
      </w:r>
    </w:p>
    <w:p w:rsidR="00DD5BEE" w:rsidRPr="00AD15B2" w:rsidRDefault="00DD5BEE" w:rsidP="009D5E77">
      <w:pPr>
        <w:ind w:left="720"/>
        <w:jc w:val="both"/>
        <w:rPr>
          <w:rFonts w:ascii="Arial" w:hAnsi="Arial" w:cs="Arial"/>
        </w:rPr>
      </w:pPr>
    </w:p>
    <w:p w:rsidR="009D5E77" w:rsidRPr="00AD15B2" w:rsidRDefault="009D5E77" w:rsidP="009D5E77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Касательно таксы ZZ следующие правила должны быть применены агентом: </w:t>
      </w:r>
    </w:p>
    <w:p w:rsidR="009D5E77" w:rsidRPr="00C033DD" w:rsidRDefault="009D5E77" w:rsidP="00ED76C2">
      <w:pPr>
        <w:pStyle w:val="af6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033DD">
        <w:rPr>
          <w:rFonts w:ascii="Arial" w:hAnsi="Arial" w:cs="Arial"/>
          <w:sz w:val="22"/>
          <w:szCs w:val="22"/>
        </w:rPr>
        <w:t xml:space="preserve">В </w:t>
      </w:r>
      <w:proofErr w:type="gramStart"/>
      <w:r w:rsidRPr="00C033DD">
        <w:rPr>
          <w:rFonts w:ascii="Arial" w:hAnsi="Arial" w:cs="Arial"/>
          <w:sz w:val="22"/>
          <w:szCs w:val="22"/>
        </w:rPr>
        <w:t>случае</w:t>
      </w:r>
      <w:proofErr w:type="gramEnd"/>
      <w:r w:rsidRPr="00C033DD">
        <w:rPr>
          <w:rFonts w:ascii="Arial" w:hAnsi="Arial" w:cs="Arial"/>
          <w:sz w:val="22"/>
          <w:szCs w:val="22"/>
        </w:rPr>
        <w:t xml:space="preserve"> вынужденной переписки билета или вынужденной переписки частично использованного билета, оплаченная ранее такса ZZ остаётся действительной</w:t>
      </w:r>
      <w:r w:rsidRPr="00C033DD">
        <w:rPr>
          <w:rFonts w:ascii="Arial" w:hAnsi="Arial" w:cs="Arial"/>
          <w:i/>
          <w:iCs/>
          <w:sz w:val="22"/>
          <w:szCs w:val="22"/>
        </w:rPr>
        <w:t>.</w:t>
      </w:r>
    </w:p>
    <w:p w:rsidR="009D5E77" w:rsidRDefault="009D5E77" w:rsidP="00ED76C2">
      <w:pPr>
        <w:pStyle w:val="af6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C033DD">
        <w:rPr>
          <w:rFonts w:ascii="Arial" w:hAnsi="Arial" w:cs="Arial"/>
          <w:sz w:val="22"/>
          <w:szCs w:val="22"/>
        </w:rPr>
        <w:t xml:space="preserve">В </w:t>
      </w:r>
      <w:proofErr w:type="gramStart"/>
      <w:r w:rsidRPr="00C033DD">
        <w:rPr>
          <w:rFonts w:ascii="Arial" w:hAnsi="Arial" w:cs="Arial"/>
          <w:sz w:val="22"/>
          <w:szCs w:val="22"/>
        </w:rPr>
        <w:t>случае</w:t>
      </w:r>
      <w:proofErr w:type="gramEnd"/>
      <w:r w:rsidRPr="00C033DD">
        <w:rPr>
          <w:rFonts w:ascii="Arial" w:hAnsi="Arial" w:cs="Arial"/>
          <w:sz w:val="22"/>
          <w:szCs w:val="22"/>
        </w:rPr>
        <w:t xml:space="preserve"> добровольного обмена, такса ZZ является невозвратной и вз</w:t>
      </w:r>
      <w:r>
        <w:rPr>
          <w:rFonts w:ascii="Arial" w:hAnsi="Arial" w:cs="Arial"/>
          <w:sz w:val="22"/>
          <w:szCs w:val="22"/>
        </w:rPr>
        <w:t>имается</w:t>
      </w:r>
      <w:r w:rsidR="006F66F9">
        <w:rPr>
          <w:rFonts w:ascii="Arial" w:hAnsi="Arial" w:cs="Arial"/>
          <w:sz w:val="22"/>
          <w:szCs w:val="22"/>
        </w:rPr>
        <w:t xml:space="preserve"> за каждый сегмент вновь, в не </w:t>
      </w:r>
      <w:r>
        <w:rPr>
          <w:rFonts w:ascii="Arial" w:hAnsi="Arial" w:cs="Arial"/>
          <w:sz w:val="22"/>
          <w:szCs w:val="22"/>
        </w:rPr>
        <w:t>зависимости от того, сколько и какие сегменты подлежат изменению.</w:t>
      </w:r>
    </w:p>
    <w:p w:rsidR="009D5E77" w:rsidRDefault="009D5E77" w:rsidP="009D5E77">
      <w:pPr>
        <w:ind w:left="360"/>
        <w:jc w:val="both"/>
        <w:rPr>
          <w:rFonts w:ascii="Arial" w:hAnsi="Arial" w:cs="Arial"/>
          <w:b/>
        </w:rPr>
      </w:pPr>
    </w:p>
    <w:p w:rsidR="009D5E77" w:rsidRDefault="009D5E77" w:rsidP="009D5E77">
      <w:pPr>
        <w:jc w:val="both"/>
        <w:rPr>
          <w:rFonts w:ascii="Arial" w:hAnsi="Arial" w:cs="Arial"/>
        </w:rPr>
      </w:pPr>
      <w:r w:rsidRPr="00425352">
        <w:rPr>
          <w:rFonts w:ascii="Arial" w:hAnsi="Arial" w:cs="Arial"/>
          <w:b/>
        </w:rPr>
        <w:t>Например</w:t>
      </w:r>
      <w:r>
        <w:rPr>
          <w:rFonts w:ascii="Arial" w:hAnsi="Arial" w:cs="Arial"/>
        </w:rPr>
        <w:t xml:space="preserve">: если в первоначальном билете было 4 полетных сегментов и </w:t>
      </w:r>
      <w:r w:rsidRPr="00833823">
        <w:rPr>
          <w:rFonts w:ascii="Arial" w:hAnsi="Arial" w:cs="Arial"/>
        </w:rPr>
        <w:t xml:space="preserve">изменения </w:t>
      </w:r>
      <w:r w:rsidR="009E60F5" w:rsidRPr="00833823">
        <w:rPr>
          <w:rFonts w:ascii="Arial" w:hAnsi="Arial" w:cs="Arial"/>
        </w:rPr>
        <w:t xml:space="preserve">в полностью неиспользованном билете </w:t>
      </w:r>
      <w:r w:rsidRPr="00833823">
        <w:rPr>
          <w:rFonts w:ascii="Arial" w:hAnsi="Arial" w:cs="Arial"/>
        </w:rPr>
        <w:t>затрагивают</w:t>
      </w:r>
      <w:r>
        <w:rPr>
          <w:rFonts w:ascii="Arial" w:hAnsi="Arial" w:cs="Arial"/>
        </w:rPr>
        <w:t xml:space="preserve"> только 2 полетных сегмента, то та</w:t>
      </w:r>
      <w:r w:rsidR="00FD59A3">
        <w:rPr>
          <w:rFonts w:ascii="Arial" w:hAnsi="Arial" w:cs="Arial"/>
        </w:rPr>
        <w:t>кса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ZZ</w:t>
      </w:r>
      <w:r>
        <w:rPr>
          <w:rFonts w:ascii="Arial" w:hAnsi="Arial" w:cs="Arial"/>
        </w:rPr>
        <w:t xml:space="preserve"> взимается за 4 сегмента.</w:t>
      </w:r>
    </w:p>
    <w:p w:rsidR="009D5E77" w:rsidRDefault="009D5E77" w:rsidP="009D5E77">
      <w:pPr>
        <w:jc w:val="both"/>
        <w:rPr>
          <w:rFonts w:ascii="Arial" w:hAnsi="Arial" w:cs="Arial"/>
        </w:rPr>
      </w:pPr>
      <w:r w:rsidRPr="009D5E77">
        <w:rPr>
          <w:rFonts w:ascii="Arial" w:hAnsi="Arial" w:cs="Arial"/>
          <w:b/>
        </w:rPr>
        <w:t xml:space="preserve">Причем ранее оплаченная такса </w:t>
      </w:r>
      <w:r w:rsidRPr="009D5E77">
        <w:rPr>
          <w:rFonts w:ascii="Arial" w:hAnsi="Arial" w:cs="Arial"/>
          <w:b/>
          <w:lang w:val="en-US"/>
        </w:rPr>
        <w:t>ZZ</w:t>
      </w:r>
      <w:r w:rsidRPr="009D5E77">
        <w:rPr>
          <w:rFonts w:ascii="Arial" w:hAnsi="Arial" w:cs="Arial"/>
          <w:b/>
        </w:rPr>
        <w:t xml:space="preserve"> должна быть удалена из маски расчета</w:t>
      </w:r>
      <w:r>
        <w:rPr>
          <w:rFonts w:ascii="Arial" w:hAnsi="Arial" w:cs="Arial"/>
        </w:rPr>
        <w:t>.</w:t>
      </w:r>
    </w:p>
    <w:p w:rsidR="009D5E77" w:rsidRDefault="009D5E77" w:rsidP="009D5E77">
      <w:pPr>
        <w:ind w:left="360"/>
        <w:jc w:val="both"/>
        <w:rPr>
          <w:rFonts w:ascii="Arial" w:hAnsi="Arial" w:cs="Arial"/>
        </w:rPr>
      </w:pPr>
    </w:p>
    <w:p w:rsidR="009D5E77" w:rsidRDefault="009D5E77" w:rsidP="009D5E77">
      <w:pPr>
        <w:jc w:val="both"/>
        <w:rPr>
          <w:rFonts w:ascii="Arial" w:hAnsi="Arial" w:cs="Arial"/>
          <w:u w:val="single"/>
        </w:rPr>
      </w:pPr>
      <w:r w:rsidRPr="009D5E77">
        <w:rPr>
          <w:rFonts w:ascii="Arial" w:hAnsi="Arial" w:cs="Arial"/>
          <w:u w:val="single"/>
        </w:rPr>
        <w:t xml:space="preserve">Команда для удаления ранее оплаченной таксы </w:t>
      </w:r>
      <w:r w:rsidRPr="009D5E77">
        <w:rPr>
          <w:rFonts w:ascii="Arial" w:hAnsi="Arial" w:cs="Arial"/>
          <w:u w:val="single"/>
          <w:lang w:val="en-US"/>
        </w:rPr>
        <w:t>ZZ</w:t>
      </w:r>
      <w:r w:rsidRPr="009D5E77">
        <w:rPr>
          <w:rFonts w:ascii="Arial" w:hAnsi="Arial" w:cs="Arial"/>
          <w:u w:val="single"/>
        </w:rPr>
        <w:t>:</w:t>
      </w:r>
    </w:p>
    <w:p w:rsidR="006421EF" w:rsidRPr="006421EF" w:rsidRDefault="009D5E77" w:rsidP="008A685B">
      <w:pPr>
        <w:ind w:left="360"/>
        <w:jc w:val="center"/>
        <w:rPr>
          <w:rFonts w:ascii="Arial" w:hAnsi="Arial" w:cs="Arial"/>
        </w:rPr>
      </w:pPr>
      <w:r w:rsidRPr="00CF50B3">
        <w:rPr>
          <w:rFonts w:ascii="Arial" w:hAnsi="Arial" w:cs="Arial"/>
          <w:b/>
          <w:lang w:val="en-US"/>
        </w:rPr>
        <w:t>TTK</w:t>
      </w:r>
      <w:r w:rsidRPr="00CF50B3">
        <w:rPr>
          <w:rFonts w:ascii="Arial" w:hAnsi="Arial" w:cs="Arial"/>
          <w:b/>
        </w:rPr>
        <w:t>/</w:t>
      </w:r>
      <w:r w:rsidRPr="00CF50B3">
        <w:rPr>
          <w:rFonts w:ascii="Arial" w:hAnsi="Arial" w:cs="Arial"/>
          <w:b/>
          <w:lang w:val="en-US"/>
        </w:rPr>
        <w:t>T</w:t>
      </w:r>
      <w:r w:rsidRPr="00CF50B3">
        <w:rPr>
          <w:rFonts w:ascii="Arial" w:hAnsi="Arial" w:cs="Arial"/>
          <w:b/>
        </w:rPr>
        <w:t>1/</w:t>
      </w:r>
      <w:r w:rsidRPr="00CF50B3">
        <w:rPr>
          <w:rFonts w:ascii="Arial" w:hAnsi="Arial" w:cs="Arial"/>
          <w:b/>
          <w:lang w:val="en-US"/>
        </w:rPr>
        <w:t>X</w:t>
      </w:r>
      <w:r w:rsidRPr="00CF50B3">
        <w:rPr>
          <w:rFonts w:ascii="Arial" w:hAnsi="Arial" w:cs="Arial"/>
          <w:b/>
        </w:rPr>
        <w:t>2</w:t>
      </w:r>
      <w:r w:rsidR="008A685B">
        <w:rPr>
          <w:rFonts w:ascii="Arial" w:hAnsi="Arial" w:cs="Arial"/>
        </w:rPr>
        <w:t>,</w:t>
      </w:r>
    </w:p>
    <w:p w:rsidR="008A685B" w:rsidRDefault="008A685B" w:rsidP="009D5E77">
      <w:pPr>
        <w:ind w:left="360"/>
        <w:jc w:val="both"/>
        <w:rPr>
          <w:rFonts w:ascii="Arial" w:hAnsi="Arial" w:cs="Arial"/>
        </w:rPr>
      </w:pPr>
    </w:p>
    <w:p w:rsidR="009D5E77" w:rsidRDefault="009D5E77" w:rsidP="009D5E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где </w:t>
      </w:r>
      <w:r>
        <w:rPr>
          <w:rFonts w:ascii="Arial" w:hAnsi="Arial" w:cs="Arial"/>
          <w:lang w:val="en-US"/>
        </w:rPr>
        <w:t>X</w:t>
      </w:r>
      <w:r w:rsidRPr="00CF50B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номер таксы в маске </w:t>
      </w:r>
      <w:r>
        <w:rPr>
          <w:rFonts w:ascii="Arial" w:hAnsi="Arial" w:cs="Arial"/>
          <w:lang w:val="en-US"/>
        </w:rPr>
        <w:t>TST</w:t>
      </w:r>
      <w:r>
        <w:rPr>
          <w:rFonts w:ascii="Arial" w:hAnsi="Arial" w:cs="Arial"/>
        </w:rPr>
        <w:t>.</w:t>
      </w:r>
    </w:p>
    <w:p w:rsidR="008608D7" w:rsidRPr="008A685B" w:rsidRDefault="008608D7" w:rsidP="00FF7F24">
      <w:pPr>
        <w:rPr>
          <w:rFonts w:ascii="Arial" w:hAnsi="Arial" w:cs="Arial"/>
          <w:u w:val="single"/>
        </w:rPr>
      </w:pPr>
    </w:p>
    <w:p w:rsidR="009D5E77" w:rsidRPr="006F66F9" w:rsidRDefault="009D5E77" w:rsidP="00FF7F24">
      <w:pPr>
        <w:rPr>
          <w:rFonts w:ascii="Arial" w:hAnsi="Arial" w:cs="Arial"/>
          <w:u w:val="single"/>
        </w:rPr>
      </w:pPr>
      <w:r w:rsidRPr="006F66F9">
        <w:rPr>
          <w:rFonts w:ascii="Arial" w:hAnsi="Arial" w:cs="Arial"/>
          <w:u w:val="single"/>
        </w:rPr>
        <w:t xml:space="preserve">Команда добавления таксы </w:t>
      </w:r>
      <w:r w:rsidRPr="006F66F9">
        <w:rPr>
          <w:rFonts w:ascii="Arial" w:hAnsi="Arial" w:cs="Arial"/>
          <w:u w:val="single"/>
          <w:lang w:val="en-US"/>
        </w:rPr>
        <w:t>ZZ</w:t>
      </w:r>
      <w:r w:rsidR="008A685B" w:rsidRPr="006F66F9">
        <w:rPr>
          <w:rFonts w:ascii="Arial" w:hAnsi="Arial" w:cs="Arial"/>
          <w:u w:val="single"/>
        </w:rPr>
        <w:t xml:space="preserve"> и штрафа </w:t>
      </w:r>
      <w:r w:rsidR="008A685B" w:rsidRPr="006F66F9">
        <w:rPr>
          <w:rFonts w:ascii="Arial" w:hAnsi="Arial" w:cs="Arial"/>
          <w:u w:val="single"/>
          <w:lang w:val="en-US"/>
        </w:rPr>
        <w:t>CP</w:t>
      </w:r>
      <w:r w:rsidRPr="006F66F9">
        <w:rPr>
          <w:rFonts w:ascii="Arial" w:hAnsi="Arial" w:cs="Arial"/>
          <w:u w:val="single"/>
        </w:rPr>
        <w:t>:</w:t>
      </w:r>
    </w:p>
    <w:p w:rsidR="009D5E77" w:rsidRPr="008A685B" w:rsidRDefault="009D5E77" w:rsidP="009D5E77">
      <w:pPr>
        <w:ind w:left="360"/>
        <w:jc w:val="center"/>
        <w:rPr>
          <w:rFonts w:ascii="Arial" w:hAnsi="Arial" w:cs="Arial"/>
          <w:b/>
        </w:rPr>
      </w:pPr>
      <w:r w:rsidRPr="006F66F9">
        <w:rPr>
          <w:rFonts w:ascii="Arial" w:hAnsi="Arial" w:cs="Arial"/>
          <w:b/>
          <w:lang w:val="en-US"/>
        </w:rPr>
        <w:t>TTK</w:t>
      </w:r>
      <w:r w:rsidRPr="006F66F9">
        <w:rPr>
          <w:rFonts w:ascii="Arial" w:hAnsi="Arial" w:cs="Arial"/>
          <w:b/>
        </w:rPr>
        <w:t>/</w:t>
      </w:r>
      <w:r w:rsidRPr="006F66F9">
        <w:rPr>
          <w:rFonts w:ascii="Arial" w:hAnsi="Arial" w:cs="Arial"/>
          <w:b/>
          <w:lang w:val="en-US"/>
        </w:rPr>
        <w:t>T</w:t>
      </w:r>
      <w:r w:rsidRPr="006F66F9">
        <w:rPr>
          <w:rFonts w:ascii="Arial" w:hAnsi="Arial" w:cs="Arial"/>
          <w:b/>
        </w:rPr>
        <w:t>1/</w:t>
      </w:r>
      <w:r w:rsidRPr="006F66F9">
        <w:rPr>
          <w:rFonts w:ascii="Arial" w:hAnsi="Arial" w:cs="Arial"/>
          <w:b/>
          <w:lang w:val="en-US"/>
        </w:rPr>
        <w:t>XRUB</w:t>
      </w:r>
      <w:r w:rsidR="008A685B" w:rsidRPr="006F66F9">
        <w:rPr>
          <w:rFonts w:ascii="Arial" w:hAnsi="Arial" w:cs="Arial"/>
          <w:b/>
          <w:lang w:val="en-US"/>
        </w:rPr>
        <w:t>1</w:t>
      </w:r>
      <w:r w:rsidRPr="006F66F9">
        <w:rPr>
          <w:rFonts w:ascii="Arial" w:hAnsi="Arial" w:cs="Arial"/>
          <w:b/>
        </w:rPr>
        <w:t>65</w:t>
      </w:r>
      <w:r w:rsidRPr="006F66F9">
        <w:rPr>
          <w:rFonts w:ascii="Arial" w:hAnsi="Arial" w:cs="Arial"/>
          <w:b/>
          <w:lang w:val="en-US"/>
        </w:rPr>
        <w:t>ZZ</w:t>
      </w:r>
      <w:r w:rsidR="008A685B" w:rsidRPr="006F66F9">
        <w:rPr>
          <w:rFonts w:ascii="Arial" w:hAnsi="Arial" w:cs="Arial"/>
          <w:b/>
          <w:lang w:val="en-US"/>
        </w:rPr>
        <w:t>/XRUB1000CP/TRUB1165</w:t>
      </w:r>
    </w:p>
    <w:p w:rsidR="009D5E77" w:rsidRPr="00AD15B2" w:rsidRDefault="009D5E77" w:rsidP="009D5E77">
      <w:pPr>
        <w:jc w:val="both"/>
        <w:rPr>
          <w:rFonts w:ascii="Arial" w:hAnsi="Arial" w:cs="Arial"/>
        </w:rPr>
      </w:pPr>
    </w:p>
    <w:p w:rsidR="008A685B" w:rsidRDefault="009D5E77" w:rsidP="009D5E77">
      <w:pPr>
        <w:rPr>
          <w:rFonts w:ascii="Arial" w:hAnsi="Arial" w:cs="Arial"/>
        </w:rPr>
      </w:pPr>
      <w:r w:rsidRPr="00CF50B3">
        <w:rPr>
          <w:rFonts w:ascii="Arial" w:hAnsi="Arial" w:cs="Arial"/>
          <w:b/>
        </w:rPr>
        <w:t>Примечание</w:t>
      </w:r>
      <w:r>
        <w:rPr>
          <w:rFonts w:ascii="Arial" w:hAnsi="Arial" w:cs="Arial"/>
        </w:rPr>
        <w:t xml:space="preserve">: </w:t>
      </w:r>
    </w:p>
    <w:p w:rsidR="008A685B" w:rsidRDefault="008A685B" w:rsidP="009D5E77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9D5E77">
        <w:rPr>
          <w:rFonts w:ascii="Arial" w:hAnsi="Arial" w:cs="Arial"/>
        </w:rPr>
        <w:t xml:space="preserve">еличина таксы </w:t>
      </w:r>
      <w:r w:rsidR="009D5E77">
        <w:rPr>
          <w:rFonts w:ascii="Arial" w:hAnsi="Arial" w:cs="Arial"/>
          <w:lang w:val="en-US"/>
        </w:rPr>
        <w:t>ZZ</w:t>
      </w:r>
      <w:r w:rsidR="009D5E77" w:rsidRPr="00CF50B3">
        <w:rPr>
          <w:rFonts w:ascii="Arial" w:hAnsi="Arial" w:cs="Arial"/>
        </w:rPr>
        <w:t xml:space="preserve"> </w:t>
      </w:r>
      <w:r w:rsidR="009D5E77">
        <w:rPr>
          <w:rFonts w:ascii="Arial" w:hAnsi="Arial" w:cs="Arial"/>
        </w:rPr>
        <w:t>может варьироваться в зависимости от требований</w:t>
      </w:r>
      <w:r w:rsidR="00421A8D">
        <w:rPr>
          <w:rFonts w:ascii="Arial" w:hAnsi="Arial" w:cs="Arial"/>
        </w:rPr>
        <w:t>, установленных</w:t>
      </w:r>
      <w:r w:rsidR="009D5E77">
        <w:rPr>
          <w:rFonts w:ascii="Arial" w:hAnsi="Arial" w:cs="Arial"/>
        </w:rPr>
        <w:t xml:space="preserve"> ТКП.</w:t>
      </w:r>
    </w:p>
    <w:p w:rsidR="008A685B" w:rsidRPr="008A685B" w:rsidRDefault="008A685B" w:rsidP="009D5E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Величина штрафа </w:t>
      </w:r>
      <w:r>
        <w:rPr>
          <w:rFonts w:ascii="Arial" w:hAnsi="Arial" w:cs="Arial"/>
          <w:lang w:val="en-US"/>
        </w:rPr>
        <w:t>CP</w:t>
      </w:r>
      <w:r w:rsidRPr="008A68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указывается согласно правилам тарифа авиакомпании.</w:t>
      </w:r>
    </w:p>
    <w:p w:rsidR="008A685B" w:rsidRPr="00CF50B3" w:rsidRDefault="008A685B" w:rsidP="008A685B">
      <w:pPr>
        <w:jc w:val="both"/>
        <w:rPr>
          <w:rFonts w:ascii="Arial" w:hAnsi="Arial" w:cs="Arial"/>
          <w:b/>
        </w:rPr>
      </w:pPr>
    </w:p>
    <w:p w:rsidR="008A685B" w:rsidRPr="00AD15B2" w:rsidRDefault="008A685B" w:rsidP="00FE6BF2">
      <w:pPr>
        <w:jc w:val="both"/>
        <w:rPr>
          <w:rFonts w:ascii="Arial" w:hAnsi="Arial" w:cs="Arial"/>
        </w:rPr>
      </w:pPr>
    </w:p>
    <w:p w:rsidR="004D0B54" w:rsidRPr="00AD15B2" w:rsidRDefault="004D0B54" w:rsidP="008309FC">
      <w:pPr>
        <w:pStyle w:val="2"/>
      </w:pPr>
      <w:bookmarkStart w:id="62" w:name="_Toc323836579"/>
      <w:r w:rsidRPr="00AD15B2">
        <w:t>Ревалидация</w:t>
      </w:r>
      <w:r w:rsidRPr="00AD15B2">
        <w:rPr>
          <w:lang w:val="en-US"/>
        </w:rPr>
        <w:t xml:space="preserve"> </w:t>
      </w:r>
      <w:r w:rsidRPr="00AD15B2">
        <w:t>электронного</w:t>
      </w:r>
      <w:r w:rsidRPr="00AD15B2">
        <w:rPr>
          <w:lang w:val="en-US"/>
        </w:rPr>
        <w:t xml:space="preserve"> </w:t>
      </w:r>
      <w:r w:rsidRPr="00AD15B2">
        <w:t>билета</w:t>
      </w:r>
      <w:r w:rsidRPr="00AD15B2">
        <w:rPr>
          <w:lang w:val="en-US"/>
        </w:rPr>
        <w:t xml:space="preserve"> </w:t>
      </w:r>
      <w:r w:rsidRPr="00AD15B2">
        <w:t>ТКП</w:t>
      </w:r>
      <w:bookmarkEnd w:id="62"/>
    </w:p>
    <w:p w:rsidR="00FF7F24" w:rsidRPr="00CF50B3" w:rsidRDefault="00FF7F24" w:rsidP="00FF7F24">
      <w:pPr>
        <w:jc w:val="both"/>
        <w:rPr>
          <w:rFonts w:ascii="Arial" w:hAnsi="Arial" w:cs="Arial"/>
        </w:rPr>
      </w:pPr>
      <w:r w:rsidRPr="00CF50B3">
        <w:rPr>
          <w:rFonts w:ascii="Arial" w:hAnsi="Arial" w:cs="Arial"/>
        </w:rPr>
        <w:t>Для ревалидации электронного билета ТКП должна быть использована опция /TKP:</w:t>
      </w:r>
    </w:p>
    <w:p w:rsidR="00FF7F24" w:rsidRPr="00CF50B3" w:rsidRDefault="00FF7F24" w:rsidP="00ED76C2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CF50B3">
        <w:rPr>
          <w:rFonts w:ascii="Arial" w:hAnsi="Arial" w:cs="Arial"/>
        </w:rPr>
        <w:t>Если агент попытается ревалидировать билет ТКП без данной опции, то ревалидация будет отклонена</w:t>
      </w:r>
    </w:p>
    <w:p w:rsidR="00FF7F24" w:rsidRPr="00CF50B3" w:rsidRDefault="00FF7F24" w:rsidP="00ED76C2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CF50B3">
        <w:rPr>
          <w:rFonts w:ascii="Arial" w:hAnsi="Arial" w:cs="Arial"/>
        </w:rPr>
        <w:t>Если агент попытается использовать опцию /</w:t>
      </w:r>
      <w:r w:rsidRPr="00CF50B3">
        <w:rPr>
          <w:rFonts w:ascii="Arial" w:hAnsi="Arial" w:cs="Arial"/>
          <w:lang w:val="en-US"/>
        </w:rPr>
        <w:t>TKP</w:t>
      </w:r>
      <w:r w:rsidRPr="00CF50B3">
        <w:rPr>
          <w:rFonts w:ascii="Arial" w:hAnsi="Arial" w:cs="Arial"/>
        </w:rPr>
        <w:t xml:space="preserve"> для ревалидации билета, оформленного через </w:t>
      </w:r>
      <w:r w:rsidRPr="00CF50B3">
        <w:rPr>
          <w:rFonts w:ascii="Arial" w:hAnsi="Arial" w:cs="Arial"/>
          <w:lang w:val="en-US"/>
        </w:rPr>
        <w:t>BSP</w:t>
      </w:r>
      <w:r w:rsidRPr="00CF50B3">
        <w:rPr>
          <w:rFonts w:ascii="Arial" w:hAnsi="Arial" w:cs="Arial"/>
        </w:rPr>
        <w:t xml:space="preserve"> или прямые продажи авиакомпаний, то ревалидация будет отклонена.</w:t>
      </w:r>
    </w:p>
    <w:p w:rsidR="00FF7F24" w:rsidRPr="00AA750A" w:rsidRDefault="00FF7F24" w:rsidP="00FF7F24">
      <w:pPr>
        <w:jc w:val="both"/>
        <w:rPr>
          <w:rFonts w:ascii="Arial" w:hAnsi="Arial" w:cs="Arial"/>
        </w:rPr>
      </w:pPr>
    </w:p>
    <w:p w:rsidR="00FF7F24" w:rsidRPr="004D0B54" w:rsidRDefault="00FF7F24" w:rsidP="00FF7F24">
      <w:pPr>
        <w:jc w:val="both"/>
        <w:rPr>
          <w:rFonts w:ascii="Arial" w:hAnsi="Arial" w:cs="Arial"/>
        </w:rPr>
      </w:pPr>
      <w:r w:rsidRPr="004D0B54">
        <w:rPr>
          <w:rFonts w:ascii="Arial" w:hAnsi="Arial" w:cs="Arial"/>
        </w:rPr>
        <w:t>Следует понимать, что данный параметр (/</w:t>
      </w:r>
      <w:r w:rsidRPr="004D0B54">
        <w:rPr>
          <w:rFonts w:ascii="Arial" w:hAnsi="Arial" w:cs="Arial"/>
          <w:lang w:val="en-US"/>
        </w:rPr>
        <w:t>TKP</w:t>
      </w:r>
      <w:r w:rsidRPr="004D0B54">
        <w:rPr>
          <w:rFonts w:ascii="Arial" w:hAnsi="Arial" w:cs="Arial"/>
        </w:rPr>
        <w:t xml:space="preserve">) используется </w:t>
      </w:r>
      <w:r w:rsidRPr="004D0B54">
        <w:rPr>
          <w:rFonts w:ascii="Arial" w:hAnsi="Arial" w:cs="Arial"/>
          <w:b/>
        </w:rPr>
        <w:t>только</w:t>
      </w:r>
      <w:r w:rsidRPr="004D0B54">
        <w:rPr>
          <w:rFonts w:ascii="Arial" w:hAnsi="Arial" w:cs="Arial"/>
        </w:rPr>
        <w:t xml:space="preserve"> при ревалидации электронного билета ТКП. </w:t>
      </w:r>
    </w:p>
    <w:p w:rsidR="00FF7F24" w:rsidRPr="004D0B54" w:rsidRDefault="00FF7F24" w:rsidP="00FF7F24">
      <w:pPr>
        <w:ind w:left="720"/>
        <w:jc w:val="both"/>
        <w:rPr>
          <w:rFonts w:ascii="Arial" w:hAnsi="Arial" w:cs="Arial"/>
        </w:rPr>
      </w:pPr>
    </w:p>
    <w:p w:rsidR="00FF7F24" w:rsidRPr="006F66F9" w:rsidRDefault="00FF7F24" w:rsidP="00640CE5">
      <w:pPr>
        <w:pStyle w:val="af6"/>
        <w:ind w:left="0"/>
        <w:jc w:val="both"/>
        <w:rPr>
          <w:rFonts w:ascii="Arial" w:hAnsi="Arial" w:cs="Arial"/>
          <w:sz w:val="22"/>
          <w:szCs w:val="22"/>
        </w:rPr>
      </w:pPr>
      <w:r w:rsidRPr="006F66F9">
        <w:rPr>
          <w:rFonts w:ascii="Arial" w:hAnsi="Arial" w:cs="Arial"/>
          <w:sz w:val="22"/>
          <w:szCs w:val="22"/>
        </w:rPr>
        <w:t>Процедура ревалидации билета производится в соответствии с условиями п.</w:t>
      </w:r>
      <w:r w:rsidR="00F97675" w:rsidRPr="006F66F9">
        <w:rPr>
          <w:rFonts w:ascii="Arial" w:hAnsi="Arial" w:cs="Arial"/>
          <w:sz w:val="22"/>
          <w:szCs w:val="22"/>
        </w:rPr>
        <w:t>5</w:t>
      </w:r>
      <w:r w:rsidRPr="006F66F9">
        <w:rPr>
          <w:rFonts w:ascii="Arial" w:hAnsi="Arial" w:cs="Arial"/>
          <w:sz w:val="22"/>
          <w:szCs w:val="22"/>
        </w:rPr>
        <w:t xml:space="preserve">.4 (Б) Руководства по оформлению СПД НСАВ-ТКП. </w:t>
      </w:r>
    </w:p>
    <w:p w:rsidR="00FF7F24" w:rsidRDefault="00FF7F24" w:rsidP="00FF7F24">
      <w:pPr>
        <w:jc w:val="both"/>
        <w:rPr>
          <w:rFonts w:ascii="Arial" w:hAnsi="Arial" w:cs="Arial"/>
          <w:b/>
          <w:i/>
        </w:rPr>
      </w:pPr>
    </w:p>
    <w:p w:rsidR="00FF7F24" w:rsidRPr="00324561" w:rsidRDefault="00FF7F24" w:rsidP="00640CE5">
      <w:pPr>
        <w:jc w:val="both"/>
        <w:rPr>
          <w:rFonts w:ascii="Arial" w:hAnsi="Arial" w:cs="Arial"/>
          <w:i/>
        </w:rPr>
      </w:pPr>
      <w:r w:rsidRPr="00CF50B3">
        <w:rPr>
          <w:rFonts w:ascii="Arial" w:hAnsi="Arial" w:cs="Arial"/>
          <w:b/>
          <w:i/>
        </w:rPr>
        <w:t>И если ревалидация не допускается перевозчиком, либо код перевозчика или стоимость перевозки меняются, производится обмен или возврат и оформление нового билета</w:t>
      </w:r>
      <w:r w:rsidRPr="00324561">
        <w:rPr>
          <w:rFonts w:ascii="Arial" w:hAnsi="Arial" w:cs="Arial"/>
          <w:i/>
        </w:rPr>
        <w:t>.</w:t>
      </w:r>
    </w:p>
    <w:p w:rsidR="004D0B54" w:rsidRPr="00FF7F24" w:rsidRDefault="004D0B54" w:rsidP="00E26207">
      <w:pPr>
        <w:jc w:val="both"/>
        <w:rPr>
          <w:rFonts w:ascii="Arial" w:hAnsi="Arial" w:cs="Arial"/>
        </w:rPr>
      </w:pPr>
    </w:p>
    <w:p w:rsidR="00ED2644" w:rsidRPr="00AD15B2" w:rsidRDefault="003A1F66" w:rsidP="008309FC">
      <w:pPr>
        <w:pStyle w:val="2"/>
      </w:pPr>
      <w:bookmarkStart w:id="63" w:name="_Toc295929095"/>
      <w:bookmarkStart w:id="64" w:name="_Toc323836580"/>
      <w:r w:rsidRPr="00AD15B2">
        <w:t>Возврат</w:t>
      </w:r>
      <w:r w:rsidRPr="00AD15B2">
        <w:rPr>
          <w:lang w:val="en-US"/>
        </w:rPr>
        <w:t xml:space="preserve"> </w:t>
      </w:r>
      <w:r w:rsidRPr="00AD15B2">
        <w:t>электронного</w:t>
      </w:r>
      <w:r w:rsidRPr="00AD15B2">
        <w:rPr>
          <w:lang w:val="en-US"/>
        </w:rPr>
        <w:t xml:space="preserve"> </w:t>
      </w:r>
      <w:r w:rsidRPr="00AD15B2">
        <w:t>билета</w:t>
      </w:r>
      <w:r w:rsidRPr="00AD15B2">
        <w:rPr>
          <w:lang w:val="en-US"/>
        </w:rPr>
        <w:t xml:space="preserve"> </w:t>
      </w:r>
      <w:r w:rsidRPr="00AD15B2">
        <w:t>ТКП</w:t>
      </w:r>
      <w:bookmarkEnd w:id="63"/>
      <w:bookmarkEnd w:id="64"/>
    </w:p>
    <w:p w:rsidR="00E469C2" w:rsidRPr="00AD15B2" w:rsidRDefault="008E31BC" w:rsidP="00FE6BF2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Для осуществления возврата электронного билета ТКП должна быть использована опция </w:t>
      </w:r>
      <w:r w:rsidR="00E469C2" w:rsidRPr="00AD15B2">
        <w:rPr>
          <w:rFonts w:ascii="Arial" w:hAnsi="Arial" w:cs="Arial"/>
        </w:rPr>
        <w:t>/</w:t>
      </w:r>
      <w:r w:rsidR="00FE6BF2" w:rsidRPr="00AD15B2">
        <w:rPr>
          <w:rFonts w:ascii="Arial" w:hAnsi="Arial" w:cs="Arial"/>
        </w:rPr>
        <w:t>TKP</w:t>
      </w:r>
      <w:r w:rsidR="00E469C2" w:rsidRPr="00AD15B2">
        <w:rPr>
          <w:rFonts w:ascii="Arial" w:hAnsi="Arial" w:cs="Arial"/>
        </w:rPr>
        <w:t>:</w:t>
      </w:r>
    </w:p>
    <w:p w:rsidR="00E469C2" w:rsidRPr="00AD15B2" w:rsidRDefault="00806512" w:rsidP="00ED76C2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Если агент попытается произвести возврат без данной опции, то возврат будет отклонён</w:t>
      </w:r>
    </w:p>
    <w:p w:rsidR="00806512" w:rsidRPr="00AD15B2" w:rsidRDefault="00806512" w:rsidP="00ED76C2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Если агент попытается использовать опцию /</w:t>
      </w:r>
      <w:r w:rsidRPr="00AD15B2">
        <w:rPr>
          <w:rFonts w:ascii="Arial" w:hAnsi="Arial" w:cs="Arial"/>
          <w:lang w:val="en-US"/>
        </w:rPr>
        <w:t>TKP</w:t>
      </w:r>
      <w:r w:rsidRPr="00AD15B2">
        <w:rPr>
          <w:rFonts w:ascii="Arial" w:hAnsi="Arial" w:cs="Arial"/>
        </w:rPr>
        <w:t xml:space="preserve"> для осуществления возврата билета, оформленного через </w:t>
      </w:r>
      <w:r w:rsidRPr="00AD15B2">
        <w:rPr>
          <w:rFonts w:ascii="Arial" w:hAnsi="Arial" w:cs="Arial"/>
          <w:lang w:val="en-US"/>
        </w:rPr>
        <w:t>BSP</w:t>
      </w:r>
      <w:r w:rsidRPr="00AD15B2">
        <w:rPr>
          <w:rFonts w:ascii="Arial" w:hAnsi="Arial" w:cs="Arial"/>
        </w:rPr>
        <w:t xml:space="preserve"> или прямые продажи авиакомпаний, то возврат будет отклонен. </w:t>
      </w:r>
    </w:p>
    <w:p w:rsidR="00042524" w:rsidRPr="00AD15B2" w:rsidRDefault="00042524" w:rsidP="00E26207">
      <w:pPr>
        <w:ind w:left="1440" w:firstLine="720"/>
        <w:jc w:val="both"/>
        <w:rPr>
          <w:rFonts w:ascii="Arial" w:hAnsi="Arial" w:cs="Arial"/>
          <w:b/>
        </w:rPr>
      </w:pPr>
    </w:p>
    <w:p w:rsidR="00E469C2" w:rsidRPr="00AD15B2" w:rsidRDefault="00806512" w:rsidP="00DF7A6E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Для билетов ТКП можно произвести операции полного возврата, частичного возврата или только возврата такс</w:t>
      </w:r>
      <w:r w:rsidR="004A6A96" w:rsidRPr="00AD15B2">
        <w:rPr>
          <w:rFonts w:ascii="Arial" w:hAnsi="Arial" w:cs="Arial"/>
        </w:rPr>
        <w:t xml:space="preserve">. </w:t>
      </w:r>
    </w:p>
    <w:p w:rsidR="004A6A96" w:rsidRPr="00AD15B2" w:rsidRDefault="004A6A96" w:rsidP="00DF7A6E">
      <w:pPr>
        <w:jc w:val="both"/>
        <w:rPr>
          <w:rFonts w:ascii="Arial" w:hAnsi="Arial" w:cs="Arial"/>
        </w:rPr>
      </w:pPr>
    </w:p>
    <w:p w:rsidR="004A6A96" w:rsidRPr="00AD15B2" w:rsidRDefault="00806512" w:rsidP="00DF7A6E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Касательно таксы</w:t>
      </w:r>
      <w:r w:rsidR="004A6A96" w:rsidRPr="00AD15B2">
        <w:rPr>
          <w:rFonts w:ascii="Arial" w:hAnsi="Arial" w:cs="Arial"/>
        </w:rPr>
        <w:t xml:space="preserve"> ZZ </w:t>
      </w:r>
      <w:r w:rsidRPr="00AD15B2">
        <w:rPr>
          <w:rFonts w:ascii="Arial" w:hAnsi="Arial" w:cs="Arial"/>
        </w:rPr>
        <w:t>следующие правила должны быть применены агентом</w:t>
      </w:r>
      <w:r w:rsidR="004A6A96" w:rsidRPr="00AD15B2">
        <w:rPr>
          <w:rFonts w:ascii="Arial" w:hAnsi="Arial" w:cs="Arial"/>
        </w:rPr>
        <w:t xml:space="preserve">: </w:t>
      </w:r>
    </w:p>
    <w:p w:rsidR="004A6A96" w:rsidRPr="00AD15B2" w:rsidRDefault="00806512" w:rsidP="00ED76C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В </w:t>
      </w:r>
      <w:proofErr w:type="gramStart"/>
      <w:r w:rsidRPr="00AD15B2">
        <w:rPr>
          <w:rFonts w:ascii="Arial" w:hAnsi="Arial" w:cs="Arial"/>
        </w:rPr>
        <w:t>случае</w:t>
      </w:r>
      <w:proofErr w:type="gramEnd"/>
      <w:r w:rsidRPr="00AD15B2">
        <w:rPr>
          <w:rFonts w:ascii="Arial" w:hAnsi="Arial" w:cs="Arial"/>
        </w:rPr>
        <w:t xml:space="preserve"> вынужденного возврата</w:t>
      </w:r>
      <w:r w:rsidR="004A6A96" w:rsidRPr="00AD15B2">
        <w:rPr>
          <w:rFonts w:ascii="Arial" w:hAnsi="Arial" w:cs="Arial"/>
        </w:rPr>
        <w:t xml:space="preserve"> </w:t>
      </w:r>
      <w:r w:rsidRPr="00AD15B2">
        <w:rPr>
          <w:rFonts w:ascii="Arial" w:hAnsi="Arial" w:cs="Arial"/>
        </w:rPr>
        <w:t xml:space="preserve">такса </w:t>
      </w:r>
      <w:r w:rsidR="004A6A96" w:rsidRPr="00AD15B2">
        <w:rPr>
          <w:rFonts w:ascii="Arial" w:hAnsi="Arial" w:cs="Arial"/>
        </w:rPr>
        <w:t xml:space="preserve">ZZ </w:t>
      </w:r>
      <w:r w:rsidRPr="00AD15B2">
        <w:rPr>
          <w:rFonts w:ascii="Arial" w:hAnsi="Arial" w:cs="Arial"/>
        </w:rPr>
        <w:t>должна быть возвращена</w:t>
      </w:r>
    </w:p>
    <w:p w:rsidR="004A6A96" w:rsidRPr="00AD15B2" w:rsidRDefault="00806512" w:rsidP="00ED76C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В </w:t>
      </w:r>
      <w:proofErr w:type="gramStart"/>
      <w:r w:rsidRPr="00AD15B2">
        <w:rPr>
          <w:rFonts w:ascii="Arial" w:hAnsi="Arial" w:cs="Arial"/>
        </w:rPr>
        <w:t>случае</w:t>
      </w:r>
      <w:proofErr w:type="gramEnd"/>
      <w:r w:rsidRPr="00AD15B2">
        <w:rPr>
          <w:rFonts w:ascii="Arial" w:hAnsi="Arial" w:cs="Arial"/>
        </w:rPr>
        <w:t xml:space="preserve"> добровольного возврата такса</w:t>
      </w:r>
      <w:r w:rsidR="004A6A96" w:rsidRPr="00AD15B2">
        <w:rPr>
          <w:rFonts w:ascii="Arial" w:hAnsi="Arial" w:cs="Arial"/>
        </w:rPr>
        <w:t xml:space="preserve"> ZZ </w:t>
      </w:r>
      <w:r w:rsidRPr="00AD15B2">
        <w:rPr>
          <w:rFonts w:ascii="Arial" w:hAnsi="Arial" w:cs="Arial"/>
        </w:rPr>
        <w:t>не возвращается</w:t>
      </w:r>
    </w:p>
    <w:p w:rsidR="00D44740" w:rsidRPr="00AD15B2" w:rsidRDefault="00D44740" w:rsidP="00E469C2">
      <w:pPr>
        <w:rPr>
          <w:rFonts w:ascii="Arial" w:hAnsi="Arial" w:cs="Arial"/>
        </w:rPr>
      </w:pPr>
    </w:p>
    <w:p w:rsidR="009B4CAE" w:rsidRDefault="009B4CAE" w:rsidP="009B4CAE">
      <w:pPr>
        <w:pStyle w:val="Default"/>
        <w:rPr>
          <w:sz w:val="22"/>
          <w:szCs w:val="22"/>
          <w:lang w:val="en-US"/>
        </w:rPr>
      </w:pPr>
      <w:r w:rsidRPr="009B4CAE">
        <w:rPr>
          <w:sz w:val="22"/>
          <w:szCs w:val="22"/>
        </w:rPr>
        <w:t>Процедура возврата производиться согласно стандартной технологии проведения возврата в системе Амадеус.</w:t>
      </w:r>
    </w:p>
    <w:p w:rsidR="009B4CAE" w:rsidRPr="009B4CAE" w:rsidRDefault="009B4CAE" w:rsidP="009B4CAE">
      <w:pPr>
        <w:pStyle w:val="Default"/>
        <w:rPr>
          <w:sz w:val="22"/>
          <w:szCs w:val="22"/>
          <w:lang w:val="en-US"/>
        </w:rPr>
      </w:pPr>
    </w:p>
    <w:p w:rsidR="009B4CAE" w:rsidRPr="009B4CAE" w:rsidRDefault="009B4CAE" w:rsidP="009B4CAE">
      <w:pPr>
        <w:jc w:val="both"/>
        <w:rPr>
          <w:rFonts w:ascii="Arial" w:hAnsi="Arial" w:cs="Arial"/>
        </w:rPr>
      </w:pPr>
      <w:r w:rsidRPr="009B4CAE">
        <w:rPr>
          <w:rFonts w:ascii="Arial" w:hAnsi="Arial" w:cs="Arial"/>
        </w:rPr>
        <w:t xml:space="preserve">В </w:t>
      </w:r>
      <w:proofErr w:type="gramStart"/>
      <w:r w:rsidRPr="009B4CAE">
        <w:rPr>
          <w:rFonts w:ascii="Arial" w:hAnsi="Arial" w:cs="Arial"/>
        </w:rPr>
        <w:t>случае</w:t>
      </w:r>
      <w:proofErr w:type="gramEnd"/>
      <w:r w:rsidRPr="009B4CAE">
        <w:rPr>
          <w:rFonts w:ascii="Arial" w:hAnsi="Arial" w:cs="Arial"/>
        </w:rPr>
        <w:t xml:space="preserve"> добровольного возврата, сбор/плата (штраф), установленный перевозчиком, должен быть указан в маске возврата в поле </w:t>
      </w:r>
      <w:r w:rsidRPr="009B4CAE">
        <w:rPr>
          <w:rFonts w:ascii="Arial" w:hAnsi="Arial" w:cs="Arial"/>
          <w:lang w:val="en-US"/>
        </w:rPr>
        <w:t>CP</w:t>
      </w:r>
      <w:r w:rsidRPr="009B4CAE">
        <w:rPr>
          <w:rFonts w:ascii="Arial" w:hAnsi="Arial" w:cs="Arial"/>
        </w:rPr>
        <w:t xml:space="preserve"> </w:t>
      </w:r>
      <w:r w:rsidRPr="009B4CAE">
        <w:rPr>
          <w:rFonts w:ascii="Arial" w:hAnsi="Arial" w:cs="Arial"/>
          <w:lang w:val="en-US"/>
        </w:rPr>
        <w:t>Canx</w:t>
      </w:r>
      <w:r w:rsidRPr="009B4CAE">
        <w:rPr>
          <w:rFonts w:ascii="Arial" w:hAnsi="Arial" w:cs="Arial"/>
        </w:rPr>
        <w:t xml:space="preserve"> </w:t>
      </w:r>
      <w:r w:rsidRPr="009B4CAE">
        <w:rPr>
          <w:rFonts w:ascii="Arial" w:hAnsi="Arial" w:cs="Arial"/>
          <w:lang w:val="en-US"/>
        </w:rPr>
        <w:t>Fee</w:t>
      </w:r>
      <w:r w:rsidRPr="009B4CAE">
        <w:rPr>
          <w:rFonts w:ascii="Arial" w:hAnsi="Arial" w:cs="Arial"/>
        </w:rPr>
        <w:t>.</w:t>
      </w:r>
    </w:p>
    <w:p w:rsidR="009B4CAE" w:rsidRPr="009B172B" w:rsidRDefault="009260A1" w:rsidP="005847BB">
      <w:pPr>
        <w:jc w:val="both"/>
        <w:rPr>
          <w:rFonts w:ascii="Arial" w:hAnsi="Arial" w:cs="Arial"/>
        </w:rPr>
      </w:pPr>
      <w:r w:rsidRPr="009B4CAE">
        <w:rPr>
          <w:rFonts w:ascii="Arial" w:hAnsi="Arial" w:cs="Arial"/>
        </w:rPr>
        <w:t>(!)</w:t>
      </w:r>
      <w:r w:rsidR="009B4CAE" w:rsidRPr="006B7E0B">
        <w:rPr>
          <w:rFonts w:ascii="Arial" w:hAnsi="Arial" w:cs="Arial"/>
          <w:b/>
        </w:rPr>
        <w:t>С 26.11.13</w:t>
      </w:r>
      <w:r w:rsidR="009B4CAE" w:rsidRPr="009B4CAE">
        <w:rPr>
          <w:rFonts w:ascii="Arial" w:hAnsi="Arial" w:cs="Arial"/>
          <w:b/>
        </w:rPr>
        <w:t xml:space="preserve"> сбор/плата (штраф) за возврат не оформляется на бумажном бланке МСО НСАВ-ТКП (</w:t>
      </w:r>
      <w:r w:rsidR="009B4CAE" w:rsidRPr="009B4CAE">
        <w:rPr>
          <w:rFonts w:ascii="Arial" w:hAnsi="Arial" w:cs="Arial"/>
        </w:rPr>
        <w:t>телеграмм</w:t>
      </w:r>
      <w:r w:rsidR="009B172B">
        <w:rPr>
          <w:rFonts w:ascii="Arial" w:hAnsi="Arial" w:cs="Arial"/>
        </w:rPr>
        <w:t>а</w:t>
      </w:r>
      <w:r w:rsidR="009B4CAE" w:rsidRPr="009B4CAE">
        <w:rPr>
          <w:rFonts w:ascii="Arial" w:hAnsi="Arial" w:cs="Arial"/>
        </w:rPr>
        <w:t xml:space="preserve"> </w:t>
      </w:r>
      <w:r w:rsidR="009B4CAE" w:rsidRPr="009B4CAE">
        <w:rPr>
          <w:rFonts w:ascii="Arial" w:hAnsi="Arial" w:cs="Arial"/>
          <w:b/>
        </w:rPr>
        <w:t>ТКППМ 189321 СР-264).</w:t>
      </w:r>
      <w:r w:rsidR="005847BB" w:rsidRPr="009B4CAE">
        <w:rPr>
          <w:rFonts w:ascii="Arial" w:hAnsi="Arial" w:cs="Arial"/>
        </w:rPr>
        <w:t xml:space="preserve"> </w:t>
      </w:r>
    </w:p>
    <w:p w:rsidR="005847BB" w:rsidRPr="009B4CAE" w:rsidRDefault="00450857" w:rsidP="005847BB">
      <w:pPr>
        <w:jc w:val="both"/>
        <w:rPr>
          <w:rFonts w:ascii="Arial" w:hAnsi="Arial" w:cs="Arial"/>
        </w:rPr>
      </w:pPr>
      <w:r w:rsidRPr="009B4CAE">
        <w:rPr>
          <w:rFonts w:ascii="Arial" w:hAnsi="Arial" w:cs="Arial"/>
        </w:rPr>
        <w:t>При проведении возврата в системе Амадеус на стороне ТКП формируется и выпускается электронной многоцелевой документ на штраф (</w:t>
      </w:r>
      <w:proofErr w:type="gramStart"/>
      <w:r w:rsidRPr="009B4CAE">
        <w:rPr>
          <w:rFonts w:ascii="Arial" w:hAnsi="Arial" w:cs="Arial"/>
          <w:lang w:val="en-US"/>
        </w:rPr>
        <w:t>EMD</w:t>
      </w:r>
      <w:proofErr w:type="gramEnd"/>
      <w:r w:rsidRPr="009B4CAE">
        <w:rPr>
          <w:rFonts w:ascii="Arial" w:hAnsi="Arial" w:cs="Arial"/>
        </w:rPr>
        <w:t>НСАВ-ТКП</w:t>
      </w:r>
      <w:r>
        <w:rPr>
          <w:rFonts w:ascii="Arial" w:hAnsi="Arial" w:cs="Arial"/>
        </w:rPr>
        <w:t xml:space="preserve"> </w:t>
      </w:r>
      <w:r w:rsidRPr="009B4CAE">
        <w:rPr>
          <w:rFonts w:ascii="Arial" w:hAnsi="Arial" w:cs="Arial"/>
        </w:rPr>
        <w:t>(КОД 50)), который будет отражен в обменном файле для агентства за отчетную декаду,</w:t>
      </w:r>
      <w:r w:rsidRPr="009B4CAE">
        <w:rPr>
          <w:rFonts w:ascii="Arial" w:eastAsia="Times New Roman" w:hAnsi="Arial" w:cs="Arial"/>
          <w:lang w:eastAsia="ru-RU"/>
        </w:rPr>
        <w:t xml:space="preserve"> </w:t>
      </w:r>
      <w:r w:rsidRPr="00642F96">
        <w:rPr>
          <w:rFonts w:ascii="Arial" w:eastAsia="Times New Roman" w:hAnsi="Arial" w:cs="Arial"/>
          <w:color w:val="000000"/>
          <w:lang w:eastAsia="ru-RU"/>
        </w:rPr>
        <w:t>предоставляемом ТКП согласно</w:t>
      </w:r>
      <w:r w:rsidRPr="009B4CAE">
        <w:rPr>
          <w:rFonts w:ascii="Arial" w:eastAsia="Times New Roman" w:hAnsi="Arial" w:cs="Arial"/>
          <w:lang w:eastAsia="ru-RU"/>
        </w:rPr>
        <w:t xml:space="preserve"> агентскому</w:t>
      </w:r>
      <w:r w:rsidRPr="00642F96">
        <w:rPr>
          <w:rFonts w:ascii="Arial" w:eastAsia="Times New Roman" w:hAnsi="Arial" w:cs="Arial"/>
          <w:color w:val="000000"/>
          <w:lang w:eastAsia="ru-RU"/>
        </w:rPr>
        <w:t xml:space="preserve"> договор</w:t>
      </w:r>
      <w:r w:rsidRPr="009B4CAE">
        <w:rPr>
          <w:rFonts w:ascii="Arial" w:eastAsia="Times New Roman" w:hAnsi="Arial" w:cs="Arial"/>
          <w:lang w:eastAsia="ru-RU"/>
        </w:rPr>
        <w:t>у</w:t>
      </w:r>
      <w:r w:rsidRPr="009B4CAE">
        <w:rPr>
          <w:rFonts w:ascii="Arial" w:hAnsi="Arial" w:cs="Arial"/>
        </w:rPr>
        <w:t>.</w:t>
      </w:r>
    </w:p>
    <w:p w:rsidR="005847BB" w:rsidRPr="00AD15B2" w:rsidRDefault="005847BB" w:rsidP="00E469C2">
      <w:pPr>
        <w:rPr>
          <w:rFonts w:ascii="Arial" w:hAnsi="Arial" w:cs="Arial"/>
        </w:rPr>
      </w:pPr>
    </w:p>
    <w:p w:rsidR="004A6A96" w:rsidRDefault="001B7EAD" w:rsidP="00E469C2">
      <w:pPr>
        <w:rPr>
          <w:rFonts w:ascii="Arial" w:hAnsi="Arial" w:cs="Arial"/>
          <w:lang w:val="en-US"/>
        </w:rPr>
      </w:pPr>
      <w:r w:rsidRPr="00AD15B2">
        <w:rPr>
          <w:rFonts w:ascii="Arial" w:hAnsi="Arial" w:cs="Arial"/>
        </w:rPr>
        <w:t>Примеры транзакций:</w:t>
      </w:r>
    </w:p>
    <w:p w:rsidR="00324561" w:rsidRPr="00324561" w:rsidRDefault="00324561" w:rsidP="00E469C2">
      <w:pPr>
        <w:rPr>
          <w:rFonts w:ascii="Arial" w:hAnsi="Arial" w:cs="Arial"/>
          <w:lang w:val="en-US"/>
        </w:rPr>
      </w:pPr>
    </w:p>
    <w:p w:rsidR="00042524" w:rsidRDefault="00324561" w:rsidP="00ED76C2">
      <w:pPr>
        <w:numPr>
          <w:ilvl w:val="0"/>
          <w:numId w:val="12"/>
        </w:numPr>
        <w:rPr>
          <w:rFonts w:ascii="Arial" w:hAnsi="Arial" w:cs="Arial"/>
          <w:lang w:val="en-US"/>
        </w:rPr>
      </w:pPr>
      <w:r w:rsidRPr="00324561">
        <w:rPr>
          <w:rFonts w:ascii="Arial" w:hAnsi="Arial" w:cs="Arial"/>
        </w:rPr>
        <w:t>С вызовом маски возврата</w:t>
      </w:r>
    </w:p>
    <w:p w:rsidR="00D44740" w:rsidRPr="00AD15B2" w:rsidRDefault="00D44740" w:rsidP="00D44740">
      <w:pPr>
        <w:ind w:left="720"/>
        <w:rPr>
          <w:rFonts w:ascii="Arial" w:hAnsi="Arial" w:cs="Arial"/>
        </w:rPr>
      </w:pPr>
    </w:p>
    <w:p w:rsidR="001B7EAD" w:rsidRPr="00AD15B2" w:rsidRDefault="001B7EAD" w:rsidP="00E469C2">
      <w:pPr>
        <w:rPr>
          <w:rFonts w:ascii="Arial" w:hAnsi="Arial" w:cs="Arial"/>
          <w:b/>
        </w:rPr>
      </w:pPr>
      <w:r w:rsidRPr="00AD15B2">
        <w:rPr>
          <w:rFonts w:ascii="Arial" w:hAnsi="Arial" w:cs="Arial"/>
        </w:rPr>
        <w:tab/>
      </w:r>
      <w:r w:rsidRPr="00AD15B2">
        <w:rPr>
          <w:rFonts w:ascii="Arial" w:hAnsi="Arial" w:cs="Arial"/>
        </w:rPr>
        <w:tab/>
      </w:r>
      <w:r w:rsidRPr="00AD15B2">
        <w:rPr>
          <w:rFonts w:ascii="Arial" w:hAnsi="Arial" w:cs="Arial"/>
        </w:rPr>
        <w:tab/>
      </w:r>
      <w:r w:rsidRPr="00AD15B2">
        <w:rPr>
          <w:rFonts w:ascii="Arial" w:hAnsi="Arial" w:cs="Arial"/>
          <w:b/>
          <w:lang w:val="en-US"/>
        </w:rPr>
        <w:t>TRF</w:t>
      </w:r>
      <w:r w:rsidRPr="00AD15B2">
        <w:rPr>
          <w:rFonts w:ascii="Arial" w:hAnsi="Arial" w:cs="Arial"/>
          <w:b/>
        </w:rPr>
        <w:t xml:space="preserve"> 298-6112345678/</w:t>
      </w:r>
      <w:r w:rsidRPr="00AD15B2">
        <w:rPr>
          <w:rFonts w:ascii="Arial" w:hAnsi="Arial" w:cs="Arial"/>
          <w:b/>
          <w:lang w:val="en-US"/>
        </w:rPr>
        <w:t>TKP</w:t>
      </w:r>
    </w:p>
    <w:p w:rsidR="001B7EAD" w:rsidRPr="00324561" w:rsidRDefault="001B7EAD" w:rsidP="00E469C2">
      <w:pPr>
        <w:rPr>
          <w:rFonts w:ascii="Arial" w:hAnsi="Arial" w:cs="Arial"/>
        </w:rPr>
      </w:pPr>
      <w:r w:rsidRPr="00AD15B2">
        <w:rPr>
          <w:rFonts w:ascii="Arial" w:hAnsi="Arial" w:cs="Arial"/>
          <w:b/>
        </w:rPr>
        <w:t>298-6112345678</w:t>
      </w:r>
      <w:r w:rsidRPr="00AD15B2">
        <w:rPr>
          <w:rFonts w:ascii="Arial" w:hAnsi="Arial" w:cs="Arial"/>
          <w:b/>
        </w:rPr>
        <w:tab/>
      </w:r>
      <w:r w:rsidRPr="00AD15B2">
        <w:rPr>
          <w:rFonts w:ascii="Arial" w:hAnsi="Arial" w:cs="Arial"/>
        </w:rPr>
        <w:t>- номер билета</w:t>
      </w:r>
    </w:p>
    <w:p w:rsidR="009B4CAE" w:rsidRPr="00DD3358" w:rsidRDefault="009B4CAE" w:rsidP="009B4CAE">
      <w:pPr>
        <w:pStyle w:val="Default"/>
        <w:rPr>
          <w:color w:val="auto"/>
          <w:sz w:val="22"/>
          <w:szCs w:val="22"/>
          <w:u w:val="single"/>
          <w:lang w:val="en-US"/>
        </w:rPr>
      </w:pPr>
      <w:r w:rsidRPr="00DD3358">
        <w:rPr>
          <w:color w:val="auto"/>
          <w:sz w:val="22"/>
          <w:szCs w:val="22"/>
          <w:u w:val="single"/>
        </w:rPr>
        <w:t xml:space="preserve">Заполнение поля </w:t>
      </w:r>
      <w:r w:rsidRPr="00DD3358">
        <w:rPr>
          <w:color w:val="auto"/>
          <w:sz w:val="22"/>
          <w:szCs w:val="22"/>
          <w:u w:val="single"/>
          <w:lang w:val="en-US"/>
        </w:rPr>
        <w:t>CP CANX FEE</w:t>
      </w:r>
    </w:p>
    <w:p w:rsidR="009B4CAE" w:rsidRPr="0093543C" w:rsidRDefault="009B4CAE" w:rsidP="009B4C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4CAE">
        <w:rPr>
          <w:rFonts w:ascii="Arial" w:eastAsia="Times New Roman" w:hAnsi="Arial" w:cs="Arial"/>
          <w:b/>
          <w:bCs/>
          <w:lang w:eastAsia="ru-RU"/>
        </w:rPr>
        <w:t>TRFU/CP25</w:t>
      </w:r>
      <w:r w:rsidRPr="009B4CAE">
        <w:rPr>
          <w:rFonts w:ascii="Arial" w:eastAsia="Times New Roman" w:hAnsi="Arial" w:cs="Arial"/>
          <w:lang w:eastAsia="ru-RU"/>
        </w:rPr>
        <w:t xml:space="preserve"> </w:t>
      </w:r>
      <w:r w:rsidRPr="0093543C">
        <w:rPr>
          <w:rFonts w:ascii="Arial" w:eastAsia="Times New Roman" w:hAnsi="Arial" w:cs="Arial"/>
          <w:color w:val="000000"/>
          <w:lang w:eastAsia="ru-RU"/>
        </w:rPr>
        <w:t>- если штраф в правилах тарифа прописан в процентах от тарифа</w:t>
      </w:r>
    </w:p>
    <w:p w:rsidR="009B4CAE" w:rsidRPr="0093543C" w:rsidRDefault="009B4CAE" w:rsidP="009B4C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4CAE">
        <w:rPr>
          <w:rFonts w:ascii="Arial" w:eastAsia="Times New Roman" w:hAnsi="Arial" w:cs="Arial"/>
          <w:b/>
          <w:bCs/>
          <w:lang w:eastAsia="ru-RU"/>
        </w:rPr>
        <w:t>TRFU/CP1000A</w:t>
      </w:r>
      <w:r w:rsidRPr="009B4CAE">
        <w:rPr>
          <w:rFonts w:ascii="Arial" w:eastAsia="Times New Roman" w:hAnsi="Arial" w:cs="Arial"/>
          <w:lang w:eastAsia="ru-RU"/>
        </w:rPr>
        <w:t xml:space="preserve"> </w:t>
      </w:r>
      <w:r w:rsidRPr="0093543C">
        <w:rPr>
          <w:rFonts w:ascii="Arial" w:eastAsia="Times New Roman" w:hAnsi="Arial" w:cs="Arial"/>
          <w:color w:val="000000"/>
          <w:lang w:eastAsia="ru-RU"/>
        </w:rPr>
        <w:t>- если штраф в правилах тарифа прописан как фиксированная сумма</w:t>
      </w:r>
    </w:p>
    <w:p w:rsidR="00D44740" w:rsidRPr="00AD15B2" w:rsidRDefault="00D44740" w:rsidP="00E469C2">
      <w:pPr>
        <w:rPr>
          <w:rFonts w:ascii="Arial" w:hAnsi="Arial" w:cs="Arial"/>
        </w:rPr>
      </w:pPr>
      <w:r w:rsidRPr="00AD15B2">
        <w:rPr>
          <w:rFonts w:ascii="Arial" w:hAnsi="Arial" w:cs="Arial"/>
        </w:rPr>
        <w:tab/>
        <w:t>После внесения всех необходимых изменений</w:t>
      </w:r>
      <w:r w:rsidR="00042524" w:rsidRPr="00AD15B2">
        <w:rPr>
          <w:rFonts w:ascii="Arial" w:hAnsi="Arial" w:cs="Arial"/>
        </w:rPr>
        <w:t xml:space="preserve"> в маску</w:t>
      </w:r>
      <w:r w:rsidRPr="00AD15B2">
        <w:rPr>
          <w:rFonts w:ascii="Arial" w:hAnsi="Arial" w:cs="Arial"/>
        </w:rPr>
        <w:t xml:space="preserve">, завершение возврата производится транзакцией </w:t>
      </w:r>
      <w:r w:rsidRPr="00AD15B2">
        <w:rPr>
          <w:rFonts w:ascii="Arial" w:hAnsi="Arial" w:cs="Arial"/>
          <w:lang w:val="en-US"/>
        </w:rPr>
        <w:t>TRFP</w:t>
      </w:r>
      <w:r w:rsidRPr="00AD15B2">
        <w:rPr>
          <w:rFonts w:ascii="Arial" w:hAnsi="Arial" w:cs="Arial"/>
        </w:rPr>
        <w:t>.</w:t>
      </w:r>
    </w:p>
    <w:p w:rsidR="00042524" w:rsidRPr="00AD15B2" w:rsidRDefault="00042524" w:rsidP="00042524">
      <w:pPr>
        <w:ind w:left="720"/>
        <w:rPr>
          <w:rFonts w:ascii="Arial" w:hAnsi="Arial" w:cs="Arial"/>
        </w:rPr>
      </w:pPr>
    </w:p>
    <w:p w:rsidR="00D44740" w:rsidRPr="00324561" w:rsidRDefault="00D44740" w:rsidP="00ED76C2">
      <w:pPr>
        <w:numPr>
          <w:ilvl w:val="0"/>
          <w:numId w:val="12"/>
        </w:numPr>
        <w:rPr>
          <w:rFonts w:ascii="Arial" w:hAnsi="Arial" w:cs="Arial"/>
        </w:rPr>
      </w:pPr>
      <w:r w:rsidRPr="00324561">
        <w:rPr>
          <w:rFonts w:ascii="Arial" w:hAnsi="Arial" w:cs="Arial"/>
        </w:rPr>
        <w:lastRenderedPageBreak/>
        <w:t>Без вызова маски возврата</w:t>
      </w:r>
    </w:p>
    <w:p w:rsidR="00D44740" w:rsidRPr="00AD15B2" w:rsidRDefault="00D44740" w:rsidP="00D44740">
      <w:pPr>
        <w:ind w:left="360"/>
        <w:rPr>
          <w:rFonts w:ascii="Arial" w:hAnsi="Arial" w:cs="Arial"/>
        </w:rPr>
      </w:pPr>
    </w:p>
    <w:p w:rsidR="00D44740" w:rsidRPr="009B4CAE" w:rsidRDefault="00D44740" w:rsidP="00E469C2">
      <w:pPr>
        <w:rPr>
          <w:rFonts w:ascii="Arial" w:hAnsi="Arial" w:cs="Arial"/>
          <w:b/>
          <w:lang w:val="en-US"/>
        </w:rPr>
      </w:pPr>
      <w:r w:rsidRPr="00AD15B2">
        <w:rPr>
          <w:rFonts w:ascii="Arial" w:hAnsi="Arial" w:cs="Arial"/>
        </w:rPr>
        <w:tab/>
      </w:r>
      <w:r w:rsidRPr="00AD15B2">
        <w:rPr>
          <w:rFonts w:ascii="Arial" w:hAnsi="Arial" w:cs="Arial"/>
        </w:rPr>
        <w:tab/>
      </w:r>
      <w:r w:rsidRPr="00AD15B2">
        <w:rPr>
          <w:rFonts w:ascii="Arial" w:hAnsi="Arial" w:cs="Arial"/>
        </w:rPr>
        <w:tab/>
      </w:r>
      <w:r w:rsidRPr="00AD15B2">
        <w:rPr>
          <w:rFonts w:ascii="Arial" w:hAnsi="Arial" w:cs="Arial"/>
          <w:b/>
          <w:lang w:val="en-US"/>
        </w:rPr>
        <w:t>TRF</w:t>
      </w:r>
      <w:r w:rsidRPr="00AD15B2">
        <w:rPr>
          <w:rFonts w:ascii="Arial" w:hAnsi="Arial" w:cs="Arial"/>
          <w:b/>
        </w:rPr>
        <w:t xml:space="preserve"> 298-6112345678/</w:t>
      </w:r>
      <w:r w:rsidRPr="00AD15B2">
        <w:rPr>
          <w:rFonts w:ascii="Arial" w:hAnsi="Arial" w:cs="Arial"/>
          <w:b/>
          <w:lang w:val="en-US"/>
        </w:rPr>
        <w:t>TKP</w:t>
      </w:r>
      <w:r w:rsidRPr="00AD15B2">
        <w:rPr>
          <w:rFonts w:ascii="Arial" w:hAnsi="Arial" w:cs="Arial"/>
          <w:b/>
        </w:rPr>
        <w:t>/</w:t>
      </w:r>
      <w:r w:rsidRPr="00AD15B2">
        <w:rPr>
          <w:rFonts w:ascii="Arial" w:hAnsi="Arial" w:cs="Arial"/>
          <w:b/>
          <w:lang w:val="en-US"/>
        </w:rPr>
        <w:t>FULL</w:t>
      </w:r>
      <w:r w:rsidR="009B4CAE">
        <w:rPr>
          <w:rFonts w:ascii="Arial" w:hAnsi="Arial" w:cs="Arial"/>
          <w:b/>
          <w:lang w:val="en-US"/>
        </w:rPr>
        <w:t>/CP25</w:t>
      </w:r>
    </w:p>
    <w:p w:rsidR="00D44740" w:rsidRPr="00AD15B2" w:rsidRDefault="00D44740" w:rsidP="00D44740">
      <w:pPr>
        <w:rPr>
          <w:rFonts w:ascii="Arial" w:hAnsi="Arial" w:cs="Arial"/>
        </w:rPr>
      </w:pPr>
      <w:r w:rsidRPr="00AD15B2">
        <w:rPr>
          <w:rFonts w:ascii="Arial" w:hAnsi="Arial" w:cs="Arial"/>
          <w:b/>
        </w:rPr>
        <w:t>298-6112345678</w:t>
      </w:r>
      <w:r w:rsidRPr="00AD15B2">
        <w:rPr>
          <w:rFonts w:ascii="Arial" w:hAnsi="Arial" w:cs="Arial"/>
          <w:b/>
        </w:rPr>
        <w:tab/>
      </w:r>
      <w:r w:rsidRPr="00AD15B2">
        <w:rPr>
          <w:rFonts w:ascii="Arial" w:hAnsi="Arial" w:cs="Arial"/>
        </w:rPr>
        <w:t>- номер билета</w:t>
      </w:r>
    </w:p>
    <w:p w:rsidR="00D44740" w:rsidRDefault="00D44740" w:rsidP="00E469C2">
      <w:pPr>
        <w:rPr>
          <w:rFonts w:ascii="Arial" w:hAnsi="Arial" w:cs="Arial"/>
          <w:lang w:val="en-US"/>
        </w:rPr>
      </w:pPr>
      <w:r w:rsidRPr="00AD15B2">
        <w:rPr>
          <w:rFonts w:ascii="Arial" w:hAnsi="Arial" w:cs="Arial"/>
          <w:b/>
          <w:lang w:val="en-US"/>
        </w:rPr>
        <w:t>FULL</w:t>
      </w:r>
      <w:r w:rsidRPr="00AD15B2">
        <w:rPr>
          <w:rFonts w:ascii="Arial" w:hAnsi="Arial" w:cs="Arial"/>
        </w:rPr>
        <w:tab/>
      </w:r>
      <w:r w:rsidRPr="00AD15B2">
        <w:rPr>
          <w:rFonts w:ascii="Arial" w:hAnsi="Arial" w:cs="Arial"/>
        </w:rPr>
        <w:tab/>
      </w:r>
      <w:r w:rsidRPr="00AD15B2">
        <w:rPr>
          <w:rFonts w:ascii="Arial" w:hAnsi="Arial" w:cs="Arial"/>
        </w:rPr>
        <w:tab/>
        <w:t>- индикатор полного возврата</w:t>
      </w:r>
    </w:p>
    <w:p w:rsidR="009B4CAE" w:rsidRPr="00C50657" w:rsidRDefault="009B4CAE" w:rsidP="00E469C2">
      <w:pPr>
        <w:rPr>
          <w:rFonts w:ascii="Arial" w:hAnsi="Arial" w:cs="Arial"/>
        </w:rPr>
      </w:pPr>
      <w:r w:rsidRPr="009B4CAE">
        <w:rPr>
          <w:rFonts w:ascii="Arial" w:hAnsi="Arial" w:cs="Arial"/>
          <w:b/>
          <w:lang w:val="en-US"/>
        </w:rPr>
        <w:t>CP</w:t>
      </w:r>
      <w:r w:rsidRPr="009B4CAE">
        <w:rPr>
          <w:rFonts w:ascii="Arial" w:hAnsi="Arial" w:cs="Arial"/>
          <w:b/>
        </w:rPr>
        <w:t>25</w:t>
      </w:r>
      <w:r w:rsidR="00C50657" w:rsidRPr="00C50657">
        <w:rPr>
          <w:rFonts w:ascii="Arial" w:hAnsi="Arial" w:cs="Arial"/>
          <w:b/>
        </w:rPr>
        <w:tab/>
      </w:r>
      <w:r w:rsidR="00C50657" w:rsidRPr="00C50657">
        <w:rPr>
          <w:rFonts w:ascii="Arial" w:hAnsi="Arial" w:cs="Arial"/>
          <w:b/>
        </w:rPr>
        <w:tab/>
      </w:r>
      <w:r w:rsidR="00C50657" w:rsidRPr="00C50657">
        <w:rPr>
          <w:rFonts w:ascii="Arial" w:hAnsi="Arial" w:cs="Arial"/>
          <w:b/>
        </w:rPr>
        <w:tab/>
      </w:r>
      <w:r w:rsidRPr="009B4CAE">
        <w:rPr>
          <w:rFonts w:ascii="Arial" w:hAnsi="Arial" w:cs="Arial"/>
        </w:rPr>
        <w:t>- размер штрафных санкций в процентах от тарифа</w:t>
      </w:r>
    </w:p>
    <w:p w:rsidR="00C91269" w:rsidRPr="00C50657" w:rsidRDefault="00C91269" w:rsidP="00E469C2">
      <w:pPr>
        <w:rPr>
          <w:rFonts w:ascii="Arial" w:hAnsi="Arial" w:cs="Arial"/>
        </w:rPr>
      </w:pPr>
    </w:p>
    <w:p w:rsidR="00C91269" w:rsidRDefault="00C91269" w:rsidP="00C91269">
      <w:pPr>
        <w:jc w:val="center"/>
        <w:rPr>
          <w:rFonts w:ascii="Arial" w:hAnsi="Arial" w:cs="Arial"/>
          <w:b/>
          <w:lang w:val="en-US"/>
        </w:rPr>
      </w:pPr>
      <w:r w:rsidRPr="00AD15B2">
        <w:rPr>
          <w:rFonts w:ascii="Arial" w:hAnsi="Arial" w:cs="Arial"/>
          <w:b/>
          <w:lang w:val="en-US"/>
        </w:rPr>
        <w:t>TRF</w:t>
      </w:r>
      <w:r w:rsidRPr="00AD15B2">
        <w:rPr>
          <w:rFonts w:ascii="Arial" w:hAnsi="Arial" w:cs="Arial"/>
          <w:b/>
        </w:rPr>
        <w:t xml:space="preserve"> 298-6112345678/</w:t>
      </w:r>
      <w:r w:rsidRPr="00AD15B2">
        <w:rPr>
          <w:rFonts w:ascii="Arial" w:hAnsi="Arial" w:cs="Arial"/>
          <w:b/>
          <w:lang w:val="en-US"/>
        </w:rPr>
        <w:t>TKP</w:t>
      </w:r>
      <w:r w:rsidRPr="00AD15B2">
        <w:rPr>
          <w:rFonts w:ascii="Arial" w:hAnsi="Arial" w:cs="Arial"/>
          <w:b/>
        </w:rPr>
        <w:t>/</w:t>
      </w:r>
      <w:r w:rsidRPr="00AD15B2">
        <w:rPr>
          <w:rFonts w:ascii="Arial" w:hAnsi="Arial" w:cs="Arial"/>
          <w:b/>
          <w:lang w:val="en-US"/>
        </w:rPr>
        <w:t>FULL</w:t>
      </w:r>
      <w:r>
        <w:rPr>
          <w:rFonts w:ascii="Arial" w:hAnsi="Arial" w:cs="Arial"/>
          <w:b/>
          <w:lang w:val="en-US"/>
        </w:rPr>
        <w:t>/CP1000A</w:t>
      </w:r>
    </w:p>
    <w:p w:rsidR="001B7EAD" w:rsidRPr="00AD15B2" w:rsidRDefault="00C91269" w:rsidP="00E469C2">
      <w:pPr>
        <w:rPr>
          <w:rFonts w:ascii="Arial" w:hAnsi="Arial" w:cs="Arial"/>
        </w:rPr>
      </w:pPr>
      <w:r w:rsidRPr="009B4CAE">
        <w:rPr>
          <w:rFonts w:ascii="Arial" w:hAnsi="Arial" w:cs="Arial"/>
          <w:b/>
          <w:lang w:val="en-US"/>
        </w:rPr>
        <w:t>CP</w:t>
      </w:r>
      <w:r w:rsidR="00C50657">
        <w:rPr>
          <w:rFonts w:ascii="Arial" w:hAnsi="Arial" w:cs="Arial"/>
          <w:b/>
        </w:rPr>
        <w:t>1000</w:t>
      </w:r>
      <w:r w:rsidR="00C50657">
        <w:rPr>
          <w:rFonts w:ascii="Arial" w:hAnsi="Arial" w:cs="Arial"/>
          <w:b/>
          <w:lang w:val="en-US"/>
        </w:rPr>
        <w:t>A</w:t>
      </w:r>
      <w:r w:rsidR="00C50657" w:rsidRPr="00C50657">
        <w:rPr>
          <w:rFonts w:ascii="Arial" w:hAnsi="Arial" w:cs="Arial"/>
        </w:rPr>
        <w:tab/>
      </w:r>
      <w:r w:rsidR="00C50657" w:rsidRPr="00C50657">
        <w:rPr>
          <w:rFonts w:ascii="Arial" w:hAnsi="Arial" w:cs="Arial"/>
        </w:rPr>
        <w:tab/>
      </w:r>
      <w:r w:rsidRPr="009B4CA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фиксированная сумма штрафных санкций</w:t>
      </w:r>
    </w:p>
    <w:p w:rsidR="001B7EAD" w:rsidRDefault="001B7EAD" w:rsidP="00E469C2">
      <w:pPr>
        <w:rPr>
          <w:rFonts w:ascii="Arial" w:hAnsi="Arial" w:cs="Arial"/>
          <w:b/>
        </w:rPr>
      </w:pPr>
    </w:p>
    <w:p w:rsidR="00505718" w:rsidRPr="00FB2735" w:rsidRDefault="004B58F8" w:rsidP="00E469C2">
      <w:pPr>
        <w:rPr>
          <w:rFonts w:ascii="Arial" w:eastAsia="Batang" w:hAnsi="Arial" w:cs="Arial"/>
          <w:color w:val="FF0000"/>
          <w:lang w:eastAsia="ko-KR" w:bidi="th-TH"/>
        </w:rPr>
      </w:pPr>
      <w:r w:rsidRPr="00FB2735">
        <w:rPr>
          <w:rFonts w:ascii="Arial" w:eastAsia="Batang" w:hAnsi="Arial" w:cs="Arial"/>
          <w:b/>
          <w:color w:val="FF0000"/>
          <w:lang w:eastAsia="ko-KR" w:bidi="th-TH"/>
        </w:rPr>
        <w:t>Примечание:</w:t>
      </w:r>
      <w:r w:rsidRPr="00FB2735">
        <w:rPr>
          <w:rFonts w:ascii="Arial" w:eastAsia="Batang" w:hAnsi="Arial" w:cs="Arial"/>
          <w:color w:val="FF0000"/>
          <w:lang w:eastAsia="ko-KR" w:bidi="th-TH"/>
        </w:rPr>
        <w:t xml:space="preserve"> </w:t>
      </w:r>
    </w:p>
    <w:p w:rsidR="008130C7" w:rsidRPr="000E1734" w:rsidRDefault="00505718" w:rsidP="00E469C2">
      <w:pPr>
        <w:rPr>
          <w:rFonts w:ascii="Arial" w:eastAsia="Batang" w:hAnsi="Arial" w:cs="Arial"/>
          <w:lang w:eastAsia="ko-KR" w:bidi="th-TH"/>
        </w:rPr>
      </w:pPr>
      <w:r w:rsidRPr="000E1734">
        <w:rPr>
          <w:rFonts w:ascii="Arial" w:eastAsia="Batang" w:hAnsi="Arial" w:cs="Arial"/>
          <w:lang w:eastAsia="ko-KR" w:bidi="th-TH"/>
        </w:rPr>
        <w:t xml:space="preserve">1 – </w:t>
      </w:r>
      <w:r w:rsidR="008130C7" w:rsidRPr="000E1734">
        <w:rPr>
          <w:rFonts w:ascii="Arial" w:eastAsia="Batang" w:hAnsi="Arial" w:cs="Arial"/>
          <w:lang w:eastAsia="ko-KR" w:bidi="th-TH"/>
        </w:rPr>
        <w:t xml:space="preserve">если при оформлении возврата без вызова маски (опция </w:t>
      </w:r>
      <w:r w:rsidR="008130C7" w:rsidRPr="000E1734">
        <w:rPr>
          <w:rFonts w:ascii="Arial" w:eastAsia="Batang" w:hAnsi="Arial" w:cs="Arial"/>
          <w:lang w:val="en-US" w:eastAsia="ko-KR" w:bidi="th-TH"/>
        </w:rPr>
        <w:t>Full</w:t>
      </w:r>
      <w:r w:rsidR="008130C7" w:rsidRPr="000E1734">
        <w:rPr>
          <w:rFonts w:ascii="Arial" w:eastAsia="Batang" w:hAnsi="Arial" w:cs="Arial"/>
          <w:lang w:eastAsia="ko-KR" w:bidi="th-TH"/>
        </w:rPr>
        <w:t>) ответ системы «</w:t>
      </w:r>
      <w:r w:rsidR="008130C7" w:rsidRPr="00FB2735">
        <w:rPr>
          <w:rFonts w:ascii="Courier New" w:hAnsi="Courier New" w:cs="Courier New"/>
          <w:b/>
          <w:bCs/>
          <w:color w:val="FF0000"/>
          <w:sz w:val="20"/>
          <w:szCs w:val="20"/>
          <w:lang w:val="en-US"/>
        </w:rPr>
        <w:t>ERROR</w:t>
      </w:r>
      <w:r w:rsidR="008130C7" w:rsidRPr="00FB2735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: </w:t>
      </w:r>
      <w:r w:rsidR="008130C7" w:rsidRPr="00FB2735">
        <w:rPr>
          <w:rFonts w:ascii="Courier New" w:hAnsi="Courier New" w:cs="Courier New"/>
          <w:b/>
          <w:bCs/>
          <w:color w:val="FF0000"/>
          <w:sz w:val="20"/>
          <w:szCs w:val="20"/>
          <w:lang w:val="en-US"/>
        </w:rPr>
        <w:t>NO</w:t>
      </w:r>
      <w:r w:rsidR="008130C7" w:rsidRPr="00FB2735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</w:t>
      </w:r>
      <w:r w:rsidR="008130C7" w:rsidRPr="00FB2735">
        <w:rPr>
          <w:rFonts w:ascii="Courier New" w:hAnsi="Courier New" w:cs="Courier New"/>
          <w:b/>
          <w:bCs/>
          <w:color w:val="FF0000"/>
          <w:sz w:val="20"/>
          <w:szCs w:val="20"/>
          <w:lang w:val="en-US"/>
        </w:rPr>
        <w:t>TAX</w:t>
      </w:r>
      <w:r w:rsidR="008130C7" w:rsidRPr="00FB2735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</w:t>
      </w:r>
      <w:r w:rsidR="008130C7" w:rsidRPr="00FB2735">
        <w:rPr>
          <w:rFonts w:ascii="Courier New" w:hAnsi="Courier New" w:cs="Courier New"/>
          <w:b/>
          <w:bCs/>
          <w:color w:val="FF0000"/>
          <w:sz w:val="20"/>
          <w:szCs w:val="20"/>
          <w:lang w:val="en-US"/>
        </w:rPr>
        <w:t>COULD</w:t>
      </w:r>
      <w:r w:rsidR="008130C7" w:rsidRPr="00FB2735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</w:t>
      </w:r>
      <w:r w:rsidR="008130C7" w:rsidRPr="00FB2735">
        <w:rPr>
          <w:rFonts w:ascii="Courier New" w:hAnsi="Courier New" w:cs="Courier New"/>
          <w:b/>
          <w:bCs/>
          <w:color w:val="FF0000"/>
          <w:sz w:val="20"/>
          <w:szCs w:val="20"/>
          <w:lang w:val="en-US"/>
        </w:rPr>
        <w:t>BE</w:t>
      </w:r>
      <w:r w:rsidR="008130C7" w:rsidRPr="00FB2735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</w:t>
      </w:r>
      <w:r w:rsidR="008130C7" w:rsidRPr="00FB2735">
        <w:rPr>
          <w:rFonts w:ascii="Courier New" w:hAnsi="Courier New" w:cs="Courier New"/>
          <w:b/>
          <w:bCs/>
          <w:color w:val="FF0000"/>
          <w:sz w:val="20"/>
          <w:szCs w:val="20"/>
          <w:lang w:val="en-US"/>
        </w:rPr>
        <w:t>RETRIEVED</w:t>
      </w:r>
      <w:r w:rsidR="008130C7" w:rsidRPr="00FB2735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, </w:t>
      </w:r>
      <w:r w:rsidR="008130C7" w:rsidRPr="00FB2735">
        <w:rPr>
          <w:rFonts w:ascii="Courier New" w:hAnsi="Courier New" w:cs="Courier New"/>
          <w:b/>
          <w:bCs/>
          <w:color w:val="FF0000"/>
          <w:sz w:val="20"/>
          <w:szCs w:val="20"/>
          <w:lang w:val="en-US"/>
        </w:rPr>
        <w:t>PLEASE</w:t>
      </w:r>
      <w:r w:rsidR="008130C7" w:rsidRPr="00FB2735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</w:t>
      </w:r>
      <w:r w:rsidR="008130C7" w:rsidRPr="00FB2735">
        <w:rPr>
          <w:rFonts w:ascii="Courier New" w:hAnsi="Courier New" w:cs="Courier New"/>
          <w:b/>
          <w:bCs/>
          <w:color w:val="FF0000"/>
          <w:sz w:val="20"/>
          <w:szCs w:val="20"/>
          <w:lang w:val="en-US"/>
        </w:rPr>
        <w:t>ADD</w:t>
      </w:r>
      <w:r w:rsidR="008130C7" w:rsidRPr="00FB2735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</w:t>
      </w:r>
      <w:r w:rsidR="008130C7" w:rsidRPr="00FB2735">
        <w:rPr>
          <w:rFonts w:ascii="Courier New" w:hAnsi="Courier New" w:cs="Courier New"/>
          <w:b/>
          <w:bCs/>
          <w:color w:val="FF0000"/>
          <w:sz w:val="20"/>
          <w:szCs w:val="20"/>
          <w:lang w:val="en-US"/>
        </w:rPr>
        <w:t>THEM</w:t>
      </w:r>
      <w:r w:rsidR="008130C7" w:rsidRPr="00FB2735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</w:t>
      </w:r>
      <w:r w:rsidR="008130C7" w:rsidRPr="00FB2735">
        <w:rPr>
          <w:rFonts w:ascii="Courier New" w:hAnsi="Courier New" w:cs="Courier New"/>
          <w:b/>
          <w:bCs/>
          <w:color w:val="FF0000"/>
          <w:sz w:val="20"/>
          <w:szCs w:val="20"/>
          <w:lang w:val="en-US"/>
        </w:rPr>
        <w:t>MANUALLY</w:t>
      </w:r>
      <w:r w:rsidR="008130C7" w:rsidRPr="000E1734">
        <w:rPr>
          <w:rFonts w:ascii="Arial" w:eastAsia="Batang" w:hAnsi="Arial" w:cs="Arial"/>
          <w:lang w:eastAsia="ko-KR" w:bidi="th-TH"/>
        </w:rPr>
        <w:t xml:space="preserve">», возврат необходимо производить вручную с заполнением необходимых изменений и вводом такс, подлежащих возврату, командами </w:t>
      </w:r>
      <w:r w:rsidR="008130C7" w:rsidRPr="000E1734">
        <w:rPr>
          <w:rFonts w:ascii="Arial" w:eastAsia="Batang" w:hAnsi="Arial" w:cs="Arial"/>
          <w:lang w:val="en-US" w:eastAsia="ko-KR" w:bidi="th-TH"/>
        </w:rPr>
        <w:t>TRFU</w:t>
      </w:r>
      <w:r w:rsidR="008130C7" w:rsidRPr="000E1734">
        <w:rPr>
          <w:rFonts w:ascii="Arial" w:eastAsia="Batang" w:hAnsi="Arial" w:cs="Arial"/>
          <w:lang w:eastAsia="ko-KR" w:bidi="th-TH"/>
        </w:rPr>
        <w:t>.</w:t>
      </w:r>
    </w:p>
    <w:p w:rsidR="008130C7" w:rsidRDefault="008130C7" w:rsidP="00E469C2">
      <w:pPr>
        <w:rPr>
          <w:rFonts w:ascii="Arial" w:eastAsia="Batang" w:hAnsi="Arial" w:cs="Arial"/>
          <w:lang w:val="en-US" w:eastAsia="ko-KR" w:bidi="th-TH"/>
        </w:rPr>
      </w:pPr>
      <w:r w:rsidRPr="000E1734">
        <w:rPr>
          <w:rFonts w:ascii="Arial" w:eastAsia="Batang" w:hAnsi="Arial" w:cs="Arial"/>
          <w:lang w:eastAsia="ko-KR" w:bidi="th-TH"/>
        </w:rPr>
        <w:t xml:space="preserve">Данная проблема может возникнуть при оформлении возврата билетов авиакомпаний, которые не являются </w:t>
      </w:r>
      <w:r w:rsidRPr="000E1734">
        <w:rPr>
          <w:rFonts w:ascii="Arial" w:eastAsia="Batang" w:hAnsi="Arial" w:cs="Arial"/>
          <w:lang w:val="en-US" w:eastAsia="ko-KR" w:bidi="th-TH"/>
        </w:rPr>
        <w:t>system</w:t>
      </w:r>
      <w:r w:rsidRPr="000E1734">
        <w:rPr>
          <w:rFonts w:ascii="Arial" w:eastAsia="Batang" w:hAnsi="Arial" w:cs="Arial"/>
          <w:lang w:eastAsia="ko-KR" w:bidi="th-TH"/>
        </w:rPr>
        <w:t xml:space="preserve"> </w:t>
      </w:r>
      <w:r w:rsidRPr="000E1734">
        <w:rPr>
          <w:rFonts w:ascii="Arial" w:eastAsia="Batang" w:hAnsi="Arial" w:cs="Arial"/>
          <w:lang w:val="en-US" w:eastAsia="ko-KR" w:bidi="th-TH"/>
        </w:rPr>
        <w:t>users</w:t>
      </w:r>
      <w:r w:rsidRPr="000E1734">
        <w:rPr>
          <w:rFonts w:ascii="Arial" w:eastAsia="Batang" w:hAnsi="Arial" w:cs="Arial"/>
          <w:lang w:eastAsia="ko-KR" w:bidi="th-TH"/>
        </w:rPr>
        <w:t xml:space="preserve"> Амадеус.</w:t>
      </w:r>
    </w:p>
    <w:p w:rsidR="00C50657" w:rsidRPr="00C50657" w:rsidRDefault="00C50657" w:rsidP="00E469C2">
      <w:pPr>
        <w:rPr>
          <w:rFonts w:ascii="Arial" w:eastAsia="Batang" w:hAnsi="Arial" w:cs="Arial"/>
          <w:lang w:val="en-US" w:eastAsia="ko-KR" w:bidi="th-TH"/>
        </w:rPr>
      </w:pPr>
    </w:p>
    <w:p w:rsidR="00DD3358" w:rsidRDefault="00DD3358" w:rsidP="00C5065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u w:val="single"/>
          <w:lang w:eastAsia="ru-RU"/>
        </w:rPr>
      </w:pPr>
    </w:p>
    <w:p w:rsidR="00DD3358" w:rsidRDefault="00DD3358" w:rsidP="00C5065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u w:val="single"/>
          <w:lang w:eastAsia="ru-RU"/>
        </w:rPr>
      </w:pPr>
    </w:p>
    <w:p w:rsidR="00DD3358" w:rsidRDefault="00DD3358" w:rsidP="00C5065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u w:val="single"/>
          <w:lang w:eastAsia="ru-RU"/>
        </w:rPr>
      </w:pPr>
    </w:p>
    <w:p w:rsidR="00DD3358" w:rsidRDefault="00DD3358" w:rsidP="00C5065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u w:val="single"/>
          <w:lang w:eastAsia="ru-RU"/>
        </w:rPr>
      </w:pPr>
    </w:p>
    <w:p w:rsidR="00DD3358" w:rsidRDefault="00DD3358" w:rsidP="00C5065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u w:val="single"/>
          <w:lang w:eastAsia="ru-RU"/>
        </w:rPr>
      </w:pPr>
    </w:p>
    <w:p w:rsidR="00DD3358" w:rsidRDefault="00DD3358" w:rsidP="00C5065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u w:val="single"/>
          <w:lang w:eastAsia="ru-RU"/>
        </w:rPr>
      </w:pPr>
    </w:p>
    <w:p w:rsidR="00C50657" w:rsidRPr="00096A27" w:rsidRDefault="00C50657" w:rsidP="00C506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096A27">
        <w:rPr>
          <w:rFonts w:ascii="Arial" w:eastAsia="Times New Roman" w:hAnsi="Arial" w:cs="Arial"/>
          <w:bCs/>
          <w:u w:val="single"/>
          <w:lang w:eastAsia="ru-RU"/>
        </w:rPr>
        <w:t>Ниже приведен полный текст телеграммы</w:t>
      </w:r>
      <w:r w:rsidRPr="00096A27">
        <w:rPr>
          <w:rFonts w:ascii="Arial" w:eastAsia="Times New Roman" w:hAnsi="Arial" w:cs="Arial"/>
          <w:u w:val="single"/>
          <w:lang w:eastAsia="ru-RU"/>
        </w:rPr>
        <w:t xml:space="preserve">, на основании </w:t>
      </w:r>
      <w:r w:rsidRPr="00096A27">
        <w:rPr>
          <w:rFonts w:ascii="Arial" w:eastAsia="Times New Roman" w:hAnsi="Arial" w:cs="Arial"/>
          <w:color w:val="000000"/>
          <w:u w:val="single"/>
          <w:lang w:eastAsia="ru-RU"/>
        </w:rPr>
        <w:t>которой были внесены изменения в текущий раздел инструкции.</w:t>
      </w:r>
    </w:p>
    <w:p w:rsidR="00BA6CE9" w:rsidRDefault="00C50657" w:rsidP="00C50657">
      <w:p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93543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ТКППМ 189321:</w:t>
      </w:r>
      <w:r w:rsidRPr="0093543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  <w:t>СР-264</w:t>
      </w:r>
      <w:r w:rsidRPr="009354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50657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lastRenderedPageBreak/>
        <w:t>Внимание аккредитованных агентств и субагентов!</w:t>
      </w:r>
      <w:r w:rsidRPr="00C50657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br/>
      </w:r>
      <w:r w:rsidRPr="00C50657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br/>
        <w:t xml:space="preserve">Информируем Вас, что в целях оптимизации работы кассира в АСБ «Амадеус» (GDS Amadeus) c 26.11.13г. в ЦЭБ СВВТ автоматически формируется электронный многоцелевой документ (EMD) НСАВ-ТКП (код 50) на сбор/плату, установленную перевозчиком при отказе пассажира о перевозки, оформленной в АСБ «Амадеус». </w:t>
      </w:r>
      <w:r w:rsidR="00450857" w:rsidRPr="00C50657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t>(Раннее данная функция была внедрена для АСБ «Галилео» и АСБ «Сейбр» РД ТКПДУ 113724 от 24.01.12г.)</w:t>
      </w:r>
      <w:r w:rsidR="00450857" w:rsidRPr="00C50657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br/>
      </w:r>
      <w:r w:rsidR="00450857" w:rsidRPr="00C50657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br/>
        <w:t>Таким образом, EMD НСАВ-ТКП (код 50) формируется в ЦЭБ СВВТ при наличии информации о сборе/плате в маске возврата билета в АСБ «Амадеус», «Сейбр», «Галилео».</w:t>
      </w:r>
      <w:r w:rsidR="00450857" w:rsidRPr="00C50657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br/>
      </w:r>
      <w:r w:rsidRPr="00C50657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t>При правильном формировании маски возврата в данных АСБ с учетом информации о сборе/плате, установленной перевозчиком при отказе пассажира от перевозки, кассир НЕ ДОЛЖЕН оформлять МСО НСАВ-ТКП (код 50) на сбор/плату.</w:t>
      </w:r>
      <w:r w:rsidRPr="00C50657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br/>
        <w:t>По желанию пассажира оформляется справка о возврате.</w:t>
      </w:r>
      <w:r w:rsidRPr="00C50657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br/>
      </w:r>
      <w:r w:rsidRPr="00C50657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br/>
        <w:t>Обращаем Ваше внимание, что величины сборов/плат по EMD НСАВ-ТКП (код 50) включаются в информацию о результатах продаж перевозок за отчетную декаду (стандарт обменных файлов для агентств, отчеты о взаиморасчетах), предоставляемую ТКП агентству в соответствии с п.2.2.15 договора между ТКП и агентством. Также данная информация доступна в СИО.</w:t>
      </w:r>
      <w:r w:rsidRPr="00C50657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br/>
      </w:r>
      <w:r w:rsidRPr="00C50657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br/>
        <w:t>Прошу строго следовать приведенным выше правилам, т.к. в случае оформления МСО НСАВ-ТКП (код 50) сумма сбора /платы будет учтена при расчетах в двойном размере.</w:t>
      </w:r>
      <w:r w:rsidRPr="00C50657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br/>
      </w:r>
    </w:p>
    <w:p w:rsidR="00C50657" w:rsidRPr="00C50657" w:rsidRDefault="00C50657" w:rsidP="00C50657">
      <w:p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C50657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t>С уважением, Вице-президент ТКП М.В. Букалова</w:t>
      </w:r>
    </w:p>
    <w:p w:rsidR="008130C7" w:rsidRPr="000E1734" w:rsidRDefault="008130C7" w:rsidP="00E469C2">
      <w:pPr>
        <w:rPr>
          <w:rFonts w:ascii="Arial" w:eastAsia="Batang" w:hAnsi="Arial" w:cs="Arial"/>
          <w:lang w:eastAsia="ko-KR" w:bidi="th-TH"/>
        </w:rPr>
      </w:pPr>
    </w:p>
    <w:p w:rsidR="00ED2644" w:rsidRPr="00AD15B2" w:rsidRDefault="00806512" w:rsidP="008309FC">
      <w:pPr>
        <w:pStyle w:val="2"/>
      </w:pPr>
      <w:bookmarkStart w:id="65" w:name="_Toc295929096"/>
      <w:bookmarkStart w:id="66" w:name="_Toc323836581"/>
      <w:r w:rsidRPr="00AD15B2">
        <w:t>Аннуляция (</w:t>
      </w:r>
      <w:r w:rsidRPr="00AD15B2">
        <w:rPr>
          <w:lang w:val="en-US"/>
        </w:rPr>
        <w:t>void</w:t>
      </w:r>
      <w:r w:rsidRPr="00AD15B2">
        <w:t>) электронного билета ТКП</w:t>
      </w:r>
      <w:bookmarkEnd w:id="65"/>
      <w:bookmarkEnd w:id="66"/>
    </w:p>
    <w:p w:rsidR="00C246B6" w:rsidRPr="00AD15B2" w:rsidRDefault="00806512" w:rsidP="00D35E8C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Для аннуляции электронного билета ТКП должна быть использована опция </w:t>
      </w:r>
      <w:r w:rsidR="00C246B6" w:rsidRPr="00AD15B2">
        <w:rPr>
          <w:rFonts w:ascii="Arial" w:hAnsi="Arial" w:cs="Arial"/>
        </w:rPr>
        <w:t>/</w:t>
      </w:r>
      <w:r w:rsidR="00D35E8C" w:rsidRPr="00AD15B2">
        <w:rPr>
          <w:rFonts w:ascii="Arial" w:hAnsi="Arial" w:cs="Arial"/>
        </w:rPr>
        <w:t>TKP</w:t>
      </w:r>
      <w:r w:rsidR="00C246B6" w:rsidRPr="00AD15B2">
        <w:rPr>
          <w:rFonts w:ascii="Arial" w:hAnsi="Arial" w:cs="Arial"/>
        </w:rPr>
        <w:t>:</w:t>
      </w:r>
    </w:p>
    <w:p w:rsidR="00C246B6" w:rsidRPr="00AD15B2" w:rsidRDefault="003D3BEB" w:rsidP="00ED76C2">
      <w:pPr>
        <w:numPr>
          <w:ilvl w:val="0"/>
          <w:numId w:val="10"/>
        </w:numPr>
        <w:tabs>
          <w:tab w:val="clear" w:pos="2580"/>
          <w:tab w:val="num" w:pos="1080"/>
        </w:tabs>
        <w:ind w:left="1080"/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Если агент попытается аннулировать билет ТКП без данной опции, то аннуляция будет отклонена</w:t>
      </w:r>
    </w:p>
    <w:p w:rsidR="00C246B6" w:rsidRPr="00AD15B2" w:rsidRDefault="003D3BEB" w:rsidP="00ED76C2">
      <w:pPr>
        <w:numPr>
          <w:ilvl w:val="0"/>
          <w:numId w:val="10"/>
        </w:numPr>
        <w:tabs>
          <w:tab w:val="clear" w:pos="2580"/>
          <w:tab w:val="num" w:pos="1080"/>
        </w:tabs>
        <w:ind w:left="1080"/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Если агент попытается использовать опцию /</w:t>
      </w:r>
      <w:r w:rsidRPr="00AD15B2">
        <w:rPr>
          <w:rFonts w:ascii="Arial" w:hAnsi="Arial" w:cs="Arial"/>
          <w:lang w:val="en-US"/>
        </w:rPr>
        <w:t>TKP</w:t>
      </w:r>
      <w:r w:rsidRPr="00AD15B2">
        <w:rPr>
          <w:rFonts w:ascii="Arial" w:hAnsi="Arial" w:cs="Arial"/>
        </w:rPr>
        <w:t xml:space="preserve"> для аннуляции билета, оформленного через </w:t>
      </w:r>
      <w:r w:rsidRPr="00AD15B2">
        <w:rPr>
          <w:rFonts w:ascii="Arial" w:hAnsi="Arial" w:cs="Arial"/>
          <w:lang w:val="en-US"/>
        </w:rPr>
        <w:t>BSP</w:t>
      </w:r>
      <w:r w:rsidRPr="00AD15B2">
        <w:rPr>
          <w:rFonts w:ascii="Arial" w:hAnsi="Arial" w:cs="Arial"/>
        </w:rPr>
        <w:t xml:space="preserve"> или прямые продажи авиакомпаний, то аннуляция будет отклонена</w:t>
      </w:r>
      <w:r w:rsidR="00C246B6" w:rsidRPr="00AD15B2">
        <w:rPr>
          <w:rFonts w:ascii="Arial" w:hAnsi="Arial" w:cs="Arial"/>
        </w:rPr>
        <w:t xml:space="preserve">. </w:t>
      </w:r>
    </w:p>
    <w:p w:rsidR="00ED2644" w:rsidRPr="00AD15B2" w:rsidRDefault="00ED2644" w:rsidP="00ED2644">
      <w:pPr>
        <w:rPr>
          <w:rFonts w:ascii="Arial" w:hAnsi="Arial" w:cs="Arial"/>
        </w:rPr>
      </w:pPr>
    </w:p>
    <w:p w:rsidR="00C66E67" w:rsidRPr="00AD15B2" w:rsidRDefault="00C66E67" w:rsidP="00C66E67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Пример транзакции</w:t>
      </w:r>
      <w:r w:rsidR="001B7EAD" w:rsidRPr="00AD15B2">
        <w:rPr>
          <w:rFonts w:ascii="Arial" w:hAnsi="Arial" w:cs="Arial"/>
        </w:rPr>
        <w:t xml:space="preserve"> на фоне открытого бронирования</w:t>
      </w:r>
      <w:r w:rsidRPr="00AD15B2">
        <w:rPr>
          <w:rFonts w:ascii="Arial" w:hAnsi="Arial" w:cs="Arial"/>
        </w:rPr>
        <w:t>:</w:t>
      </w:r>
    </w:p>
    <w:p w:rsidR="00C66E67" w:rsidRPr="00AD15B2" w:rsidRDefault="00C66E67" w:rsidP="00C66E67">
      <w:pPr>
        <w:ind w:left="1440" w:firstLine="720"/>
        <w:jc w:val="both"/>
        <w:rPr>
          <w:rFonts w:ascii="Arial" w:hAnsi="Arial" w:cs="Arial"/>
          <w:b/>
        </w:rPr>
      </w:pPr>
      <w:r w:rsidRPr="00AD15B2">
        <w:rPr>
          <w:rFonts w:ascii="Arial" w:hAnsi="Arial" w:cs="Arial"/>
          <w:b/>
          <w:lang w:val="en-US"/>
        </w:rPr>
        <w:t>TRDC</w:t>
      </w:r>
      <w:r w:rsidRPr="00AD15B2">
        <w:rPr>
          <w:rFonts w:ascii="Arial" w:hAnsi="Arial" w:cs="Arial"/>
          <w:b/>
        </w:rPr>
        <w:t>/</w:t>
      </w:r>
      <w:r w:rsidRPr="00AD15B2">
        <w:rPr>
          <w:rFonts w:ascii="Arial" w:hAnsi="Arial" w:cs="Arial"/>
          <w:b/>
          <w:lang w:val="en-US"/>
        </w:rPr>
        <w:t>TKP</w:t>
      </w:r>
      <w:r w:rsidRPr="00AD15B2">
        <w:rPr>
          <w:rFonts w:ascii="Arial" w:hAnsi="Arial" w:cs="Arial"/>
          <w:b/>
        </w:rPr>
        <w:t>/</w:t>
      </w:r>
      <w:r w:rsidRPr="00AD15B2">
        <w:rPr>
          <w:rFonts w:ascii="Arial" w:hAnsi="Arial" w:cs="Arial"/>
          <w:b/>
          <w:lang w:val="en-US"/>
        </w:rPr>
        <w:t>L</w:t>
      </w:r>
      <w:r w:rsidRPr="00AD15B2">
        <w:rPr>
          <w:rFonts w:ascii="Arial" w:hAnsi="Arial" w:cs="Arial"/>
          <w:b/>
        </w:rPr>
        <w:t>7</w:t>
      </w:r>
    </w:p>
    <w:p w:rsidR="00C66E67" w:rsidRPr="00AD15B2" w:rsidRDefault="00C66E67" w:rsidP="00C66E67">
      <w:pPr>
        <w:ind w:left="1440" w:firstLine="720"/>
        <w:jc w:val="both"/>
        <w:rPr>
          <w:rFonts w:ascii="Arial" w:hAnsi="Arial" w:cs="Arial"/>
        </w:rPr>
      </w:pPr>
    </w:p>
    <w:p w:rsidR="00C66E67" w:rsidRPr="00AD15B2" w:rsidRDefault="00C66E67" w:rsidP="00C66E67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  <w:b/>
        </w:rPr>
        <w:t>L</w:t>
      </w:r>
      <w:r w:rsidRPr="00AD15B2">
        <w:rPr>
          <w:rFonts w:ascii="Arial" w:hAnsi="Arial" w:cs="Arial"/>
          <w:b/>
        </w:rPr>
        <w:tab/>
      </w:r>
      <w:r w:rsidRPr="00AD15B2">
        <w:rPr>
          <w:rFonts w:ascii="Arial" w:hAnsi="Arial" w:cs="Arial"/>
        </w:rPr>
        <w:t xml:space="preserve">- индикатор номера строки элемента </w:t>
      </w:r>
      <w:r w:rsidRPr="00AD15B2">
        <w:rPr>
          <w:rFonts w:ascii="Arial" w:hAnsi="Arial" w:cs="Arial"/>
          <w:lang w:val="en-US"/>
        </w:rPr>
        <w:t>FA</w:t>
      </w:r>
      <w:r w:rsidRPr="00AD15B2">
        <w:rPr>
          <w:rFonts w:ascii="Arial" w:hAnsi="Arial" w:cs="Arial"/>
        </w:rPr>
        <w:t xml:space="preserve"> в бронировании </w:t>
      </w:r>
    </w:p>
    <w:p w:rsidR="00C66E67" w:rsidRPr="00AD15B2" w:rsidRDefault="00C66E67" w:rsidP="00C66E67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  <w:b/>
        </w:rPr>
        <w:t>10</w:t>
      </w:r>
      <w:r w:rsidRPr="00AD15B2">
        <w:rPr>
          <w:rFonts w:ascii="Arial" w:hAnsi="Arial" w:cs="Arial"/>
        </w:rPr>
        <w:tab/>
        <w:t xml:space="preserve">- номер строки с элементом </w:t>
      </w:r>
      <w:r w:rsidRPr="00AD15B2">
        <w:rPr>
          <w:rFonts w:ascii="Arial" w:hAnsi="Arial" w:cs="Arial"/>
          <w:lang w:val="en-US"/>
        </w:rPr>
        <w:t>FA</w:t>
      </w:r>
      <w:r w:rsidRPr="00AD15B2">
        <w:rPr>
          <w:rFonts w:ascii="Arial" w:hAnsi="Arial" w:cs="Arial"/>
        </w:rPr>
        <w:t xml:space="preserve"> в бронировании</w:t>
      </w:r>
    </w:p>
    <w:p w:rsidR="00C66E67" w:rsidRPr="00AD15B2" w:rsidRDefault="00C66E67" w:rsidP="00C66E67">
      <w:pPr>
        <w:jc w:val="both"/>
        <w:rPr>
          <w:rFonts w:ascii="Arial" w:hAnsi="Arial" w:cs="Arial"/>
        </w:rPr>
      </w:pPr>
    </w:p>
    <w:p w:rsidR="00C66E67" w:rsidRPr="00AD15B2" w:rsidRDefault="001B7EAD" w:rsidP="00C66E67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Пример транзакции на фоне открытого отчёта </w:t>
      </w:r>
      <w:r w:rsidRPr="00AD15B2">
        <w:rPr>
          <w:rFonts w:ascii="Arial" w:hAnsi="Arial" w:cs="Arial"/>
          <w:lang w:val="en-US"/>
        </w:rPr>
        <w:t>TJQ</w:t>
      </w:r>
      <w:r w:rsidRPr="00AD15B2">
        <w:rPr>
          <w:rFonts w:ascii="Arial" w:hAnsi="Arial" w:cs="Arial"/>
        </w:rPr>
        <w:t>/</w:t>
      </w:r>
      <w:r w:rsidRPr="00AD15B2">
        <w:rPr>
          <w:rFonts w:ascii="Arial" w:hAnsi="Arial" w:cs="Arial"/>
          <w:lang w:val="en-US"/>
        </w:rPr>
        <w:t>TKP</w:t>
      </w:r>
      <w:r w:rsidRPr="00AD15B2">
        <w:rPr>
          <w:rFonts w:ascii="Arial" w:hAnsi="Arial" w:cs="Arial"/>
        </w:rPr>
        <w:t>:</w:t>
      </w:r>
    </w:p>
    <w:p w:rsidR="002F39FC" w:rsidRPr="00AD15B2" w:rsidRDefault="002F39FC" w:rsidP="002F39FC">
      <w:pPr>
        <w:rPr>
          <w:rFonts w:ascii="Arial" w:hAnsi="Arial" w:cs="Arial"/>
          <w:b/>
        </w:rPr>
      </w:pPr>
      <w:r w:rsidRPr="00AD15B2">
        <w:rPr>
          <w:rFonts w:ascii="Arial" w:hAnsi="Arial" w:cs="Arial"/>
        </w:rPr>
        <w:tab/>
      </w:r>
      <w:r w:rsidRPr="00AD15B2">
        <w:rPr>
          <w:rFonts w:ascii="Arial" w:hAnsi="Arial" w:cs="Arial"/>
        </w:rPr>
        <w:tab/>
      </w:r>
      <w:r w:rsidR="001B7EAD" w:rsidRPr="00AD15B2">
        <w:rPr>
          <w:rFonts w:ascii="Arial" w:hAnsi="Arial" w:cs="Arial"/>
        </w:rPr>
        <w:tab/>
      </w:r>
      <w:r w:rsidRPr="00AD15B2">
        <w:rPr>
          <w:rFonts w:ascii="Arial" w:hAnsi="Arial" w:cs="Arial"/>
          <w:b/>
          <w:lang w:val="en-US"/>
        </w:rPr>
        <w:t>TRDC</w:t>
      </w:r>
      <w:r w:rsidRPr="00AD15B2">
        <w:rPr>
          <w:rFonts w:ascii="Arial" w:hAnsi="Arial" w:cs="Arial"/>
          <w:b/>
        </w:rPr>
        <w:t>/308</w:t>
      </w:r>
      <w:r w:rsidRPr="00AD15B2">
        <w:rPr>
          <w:rFonts w:ascii="Arial" w:hAnsi="Arial" w:cs="Arial"/>
          <w:b/>
        </w:rPr>
        <w:tab/>
      </w:r>
      <w:r w:rsidRPr="00AD15B2">
        <w:rPr>
          <w:rFonts w:ascii="Arial" w:hAnsi="Arial" w:cs="Arial"/>
          <w:b/>
        </w:rPr>
        <w:tab/>
      </w:r>
      <w:r w:rsidRPr="00AD15B2">
        <w:rPr>
          <w:rFonts w:ascii="Arial" w:hAnsi="Arial" w:cs="Arial"/>
          <w:b/>
        </w:rPr>
        <w:tab/>
      </w:r>
    </w:p>
    <w:p w:rsidR="002F39FC" w:rsidRPr="00AD15B2" w:rsidRDefault="002F39FC" w:rsidP="002F39FC">
      <w:pPr>
        <w:rPr>
          <w:rFonts w:ascii="Arial" w:hAnsi="Arial" w:cs="Arial"/>
        </w:rPr>
      </w:pPr>
    </w:p>
    <w:p w:rsidR="002F39FC" w:rsidRPr="00AD15B2" w:rsidRDefault="002F39FC" w:rsidP="002F39FC">
      <w:pPr>
        <w:rPr>
          <w:rFonts w:ascii="Arial" w:hAnsi="Arial" w:cs="Arial"/>
        </w:rPr>
      </w:pPr>
      <w:r w:rsidRPr="00AD15B2">
        <w:rPr>
          <w:rFonts w:ascii="Arial" w:hAnsi="Arial" w:cs="Arial"/>
          <w:b/>
        </w:rPr>
        <w:t>308</w:t>
      </w:r>
      <w:r w:rsidRPr="00AD15B2">
        <w:rPr>
          <w:rFonts w:ascii="Arial" w:hAnsi="Arial" w:cs="Arial"/>
        </w:rPr>
        <w:tab/>
        <w:t xml:space="preserve">- порядковый номер аннулируемой записи в отчёте </w:t>
      </w:r>
      <w:r w:rsidRPr="00AD15B2">
        <w:rPr>
          <w:rFonts w:ascii="Arial" w:hAnsi="Arial" w:cs="Arial"/>
          <w:lang w:val="en-US"/>
        </w:rPr>
        <w:t>TJQ</w:t>
      </w:r>
      <w:r w:rsidRPr="00AD15B2">
        <w:rPr>
          <w:rFonts w:ascii="Arial" w:hAnsi="Arial" w:cs="Arial"/>
        </w:rPr>
        <w:t>.</w:t>
      </w:r>
    </w:p>
    <w:p w:rsidR="002F39FC" w:rsidRPr="00AD15B2" w:rsidRDefault="002F39FC" w:rsidP="002F39FC">
      <w:pPr>
        <w:rPr>
          <w:rFonts w:ascii="Arial" w:hAnsi="Arial" w:cs="Arial"/>
        </w:rPr>
      </w:pPr>
    </w:p>
    <w:p w:rsidR="00ED2644" w:rsidRPr="00AD15B2" w:rsidRDefault="00E41E8F" w:rsidP="008309FC">
      <w:pPr>
        <w:pStyle w:val="2"/>
      </w:pPr>
      <w:bookmarkStart w:id="67" w:name="_Toc295928564"/>
      <w:bookmarkStart w:id="68" w:name="_Toc295929097"/>
      <w:bookmarkStart w:id="69" w:name="_Toc295929101"/>
      <w:bookmarkStart w:id="70" w:name="_Toc323836582"/>
      <w:bookmarkEnd w:id="67"/>
      <w:bookmarkEnd w:id="68"/>
      <w:r w:rsidRPr="00AD15B2">
        <w:t>Аннуляция</w:t>
      </w:r>
      <w:r w:rsidRPr="00AD15B2">
        <w:rPr>
          <w:lang w:val="en-US"/>
        </w:rPr>
        <w:t xml:space="preserve"> </w:t>
      </w:r>
      <w:r w:rsidRPr="00AD15B2">
        <w:t>обмена</w:t>
      </w:r>
      <w:r w:rsidR="00C246B6" w:rsidRPr="00AD15B2">
        <w:t xml:space="preserve"> / </w:t>
      </w:r>
      <w:r w:rsidRPr="00AD15B2">
        <w:t>отмена возврата</w:t>
      </w:r>
      <w:bookmarkEnd w:id="69"/>
      <w:bookmarkEnd w:id="70"/>
    </w:p>
    <w:p w:rsidR="002A0AB4" w:rsidRPr="00AD15B2" w:rsidRDefault="002A0AB4" w:rsidP="001754B4">
      <w:pPr>
        <w:rPr>
          <w:rFonts w:ascii="Arial" w:hAnsi="Arial" w:cs="Arial"/>
        </w:rPr>
      </w:pPr>
      <w:r w:rsidRPr="00AD15B2">
        <w:rPr>
          <w:rFonts w:ascii="Arial" w:hAnsi="Arial" w:cs="Arial"/>
        </w:rPr>
        <w:t>Если операция возврата билета был</w:t>
      </w:r>
      <w:r w:rsidR="002A6793">
        <w:rPr>
          <w:rFonts w:ascii="Arial" w:hAnsi="Arial" w:cs="Arial"/>
        </w:rPr>
        <w:t>а</w:t>
      </w:r>
      <w:r w:rsidRPr="00AD15B2">
        <w:rPr>
          <w:rFonts w:ascii="Arial" w:hAnsi="Arial" w:cs="Arial"/>
        </w:rPr>
        <w:t xml:space="preserve"> произведен</w:t>
      </w:r>
      <w:r w:rsidR="002A6793">
        <w:rPr>
          <w:rFonts w:ascii="Arial" w:hAnsi="Arial" w:cs="Arial"/>
        </w:rPr>
        <w:t>а</w:t>
      </w:r>
      <w:r w:rsidRPr="00AD15B2">
        <w:rPr>
          <w:rFonts w:ascii="Arial" w:hAnsi="Arial" w:cs="Arial"/>
        </w:rPr>
        <w:t xml:space="preserve"> не корректно, то их можно отменить</w:t>
      </w:r>
      <w:r w:rsidR="002F39FC" w:rsidRPr="00AD15B2">
        <w:rPr>
          <w:rFonts w:ascii="Arial" w:hAnsi="Arial" w:cs="Arial"/>
        </w:rPr>
        <w:t xml:space="preserve">. Для </w:t>
      </w:r>
      <w:r w:rsidR="00E41E8F" w:rsidRPr="00AD15B2">
        <w:rPr>
          <w:rFonts w:ascii="Arial" w:hAnsi="Arial" w:cs="Arial"/>
        </w:rPr>
        <w:t>электронных билетов ТКП</w:t>
      </w:r>
      <w:r w:rsidR="002F39FC" w:rsidRPr="00AD15B2">
        <w:rPr>
          <w:rFonts w:ascii="Arial" w:hAnsi="Arial" w:cs="Arial"/>
        </w:rPr>
        <w:t xml:space="preserve"> это возможно</w:t>
      </w:r>
      <w:r w:rsidR="00C246B6" w:rsidRPr="00AD15B2">
        <w:rPr>
          <w:rFonts w:ascii="Arial" w:hAnsi="Arial" w:cs="Arial"/>
        </w:rPr>
        <w:t>.</w:t>
      </w:r>
      <w:r w:rsidR="00E41E8F" w:rsidRPr="00AD15B2">
        <w:rPr>
          <w:rFonts w:ascii="Arial" w:hAnsi="Arial" w:cs="Arial"/>
        </w:rPr>
        <w:t xml:space="preserve"> </w:t>
      </w:r>
      <w:r w:rsidR="002F39FC" w:rsidRPr="00AD15B2">
        <w:rPr>
          <w:rFonts w:ascii="Arial" w:hAnsi="Arial" w:cs="Arial"/>
        </w:rPr>
        <w:t xml:space="preserve">Необходимо использовать стандартные транзакции, указанные выше, где опция /TKP является обязательной. </w:t>
      </w:r>
    </w:p>
    <w:p w:rsidR="00C66E67" w:rsidRPr="00AD15B2" w:rsidRDefault="00C66E67" w:rsidP="001754B4">
      <w:pPr>
        <w:pStyle w:val="af1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Пример транзакции из открытого отчёта </w:t>
      </w:r>
      <w:r w:rsidRPr="00AD15B2">
        <w:rPr>
          <w:rFonts w:ascii="Arial" w:hAnsi="Arial" w:cs="Arial"/>
          <w:lang w:val="en-US"/>
        </w:rPr>
        <w:t>TJQ</w:t>
      </w:r>
      <w:r w:rsidR="001B7EAD" w:rsidRPr="00AD15B2">
        <w:rPr>
          <w:rFonts w:ascii="Arial" w:hAnsi="Arial" w:cs="Arial"/>
        </w:rPr>
        <w:t>/TKP</w:t>
      </w:r>
      <w:r w:rsidRPr="00AD15B2">
        <w:rPr>
          <w:rFonts w:ascii="Arial" w:hAnsi="Arial" w:cs="Arial"/>
        </w:rPr>
        <w:t>:</w:t>
      </w:r>
    </w:p>
    <w:p w:rsidR="00C66E67" w:rsidRPr="00AD15B2" w:rsidRDefault="00C66E67" w:rsidP="00C66E67">
      <w:pPr>
        <w:rPr>
          <w:rFonts w:ascii="Arial" w:hAnsi="Arial" w:cs="Arial"/>
          <w:b/>
        </w:rPr>
      </w:pPr>
      <w:r w:rsidRPr="00AD15B2">
        <w:rPr>
          <w:rFonts w:ascii="Arial" w:hAnsi="Arial" w:cs="Arial"/>
        </w:rPr>
        <w:tab/>
      </w:r>
      <w:r w:rsidRPr="00AD15B2">
        <w:rPr>
          <w:rFonts w:ascii="Arial" w:hAnsi="Arial" w:cs="Arial"/>
        </w:rPr>
        <w:tab/>
      </w:r>
      <w:r w:rsidRPr="00AD15B2">
        <w:rPr>
          <w:rFonts w:ascii="Arial" w:hAnsi="Arial" w:cs="Arial"/>
        </w:rPr>
        <w:tab/>
      </w:r>
      <w:r w:rsidRPr="00AD15B2">
        <w:rPr>
          <w:rFonts w:ascii="Arial" w:hAnsi="Arial" w:cs="Arial"/>
          <w:b/>
          <w:lang w:val="en-US"/>
        </w:rPr>
        <w:t>TRDC</w:t>
      </w:r>
      <w:r w:rsidRPr="00AD15B2">
        <w:rPr>
          <w:rFonts w:ascii="Arial" w:hAnsi="Arial" w:cs="Arial"/>
          <w:b/>
        </w:rPr>
        <w:t>/308</w:t>
      </w:r>
      <w:r w:rsidRPr="00AD15B2">
        <w:rPr>
          <w:rFonts w:ascii="Arial" w:hAnsi="Arial" w:cs="Arial"/>
          <w:b/>
        </w:rPr>
        <w:tab/>
      </w:r>
      <w:r w:rsidRPr="00AD15B2">
        <w:rPr>
          <w:rFonts w:ascii="Arial" w:hAnsi="Arial" w:cs="Arial"/>
          <w:b/>
        </w:rPr>
        <w:tab/>
      </w:r>
      <w:r w:rsidRPr="00AD15B2">
        <w:rPr>
          <w:rFonts w:ascii="Arial" w:hAnsi="Arial" w:cs="Arial"/>
          <w:b/>
        </w:rPr>
        <w:tab/>
      </w:r>
    </w:p>
    <w:p w:rsidR="00C66E67" w:rsidRPr="00AD15B2" w:rsidRDefault="00C66E67" w:rsidP="00C66E67">
      <w:pPr>
        <w:rPr>
          <w:rFonts w:ascii="Arial" w:hAnsi="Arial" w:cs="Arial"/>
        </w:rPr>
      </w:pPr>
    </w:p>
    <w:p w:rsidR="00C66E67" w:rsidRPr="00AD15B2" w:rsidRDefault="00C66E67" w:rsidP="00C66E67">
      <w:pPr>
        <w:rPr>
          <w:rFonts w:ascii="Arial" w:hAnsi="Arial" w:cs="Arial"/>
        </w:rPr>
      </w:pPr>
      <w:r w:rsidRPr="00AD15B2">
        <w:rPr>
          <w:rFonts w:ascii="Arial" w:hAnsi="Arial" w:cs="Arial"/>
          <w:b/>
        </w:rPr>
        <w:t>308</w:t>
      </w:r>
      <w:r w:rsidRPr="00AD15B2">
        <w:rPr>
          <w:rFonts w:ascii="Arial" w:hAnsi="Arial" w:cs="Arial"/>
        </w:rPr>
        <w:tab/>
        <w:t xml:space="preserve">- порядковый номер аннулируемой записи в отчёте </w:t>
      </w:r>
      <w:r w:rsidRPr="00AD15B2">
        <w:rPr>
          <w:rFonts w:ascii="Arial" w:hAnsi="Arial" w:cs="Arial"/>
          <w:lang w:val="en-US"/>
        </w:rPr>
        <w:t>TJQ</w:t>
      </w:r>
      <w:r w:rsidRPr="00AD15B2">
        <w:rPr>
          <w:rFonts w:ascii="Arial" w:hAnsi="Arial" w:cs="Arial"/>
        </w:rPr>
        <w:t>.</w:t>
      </w:r>
    </w:p>
    <w:p w:rsidR="00F76FA1" w:rsidRPr="00F76FA1" w:rsidRDefault="00F76FA1" w:rsidP="00F76FA1">
      <w:pPr>
        <w:pStyle w:val="af1"/>
        <w:spacing w:after="0"/>
        <w:rPr>
          <w:rFonts w:ascii="Arial" w:hAnsi="Arial" w:cs="Arial"/>
          <w:sz w:val="16"/>
          <w:szCs w:val="16"/>
        </w:rPr>
      </w:pPr>
    </w:p>
    <w:p w:rsidR="00F76FA1" w:rsidRDefault="00F76FA1" w:rsidP="00F76FA1">
      <w:pPr>
        <w:pStyle w:val="af1"/>
        <w:spacing w:after="0"/>
        <w:rPr>
          <w:rFonts w:ascii="Arial" w:hAnsi="Arial" w:cs="Arial"/>
          <w:lang w:val="en-US"/>
        </w:rPr>
      </w:pPr>
      <w:r w:rsidRPr="00F76FA1">
        <w:rPr>
          <w:rFonts w:ascii="Arial" w:hAnsi="Arial" w:cs="Arial"/>
          <w:b/>
        </w:rPr>
        <w:t>Помните также</w:t>
      </w:r>
      <w:r>
        <w:rPr>
          <w:rFonts w:ascii="Arial" w:hAnsi="Arial" w:cs="Arial"/>
        </w:rPr>
        <w:t xml:space="preserve">, что важно проверить разрешает ли авиакомпания производить данные операции. Обратитесь к строкам </w:t>
      </w:r>
      <w:r>
        <w:rPr>
          <w:rFonts w:ascii="Arial" w:hAnsi="Arial" w:cs="Arial"/>
          <w:lang w:val="en-US"/>
        </w:rPr>
        <w:t>Cancel</w:t>
      </w:r>
      <w:r w:rsidRPr="00F76FA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Refund</w:t>
      </w:r>
      <w:r w:rsidRPr="00F76F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lang w:val="en-US"/>
        </w:rPr>
        <w:t>Void</w:t>
      </w:r>
      <w:r w:rsidRPr="00F76FA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Exchange</w:t>
      </w:r>
      <w:r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Reissue</w:t>
      </w:r>
      <w:r w:rsidRPr="00F76F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таблице </w:t>
      </w:r>
      <w:r>
        <w:rPr>
          <w:rFonts w:ascii="Arial" w:hAnsi="Arial" w:cs="Arial"/>
          <w:lang w:val="en-US"/>
        </w:rPr>
        <w:t>HE</w:t>
      </w:r>
      <w:r w:rsidRPr="00F76FA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ETT</w:t>
      </w:r>
      <w:r w:rsidRPr="00F76FA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XX</w:t>
      </w:r>
      <w:r w:rsidRPr="00F76FA1"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XX</w:t>
      </w:r>
      <w:r w:rsidRPr="00F76FA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код авиакомпании). Если в данных строках стоит </w:t>
      </w:r>
      <w:r w:rsidRPr="00F76FA1">
        <w:rPr>
          <w:rFonts w:ascii="Arial" w:hAnsi="Arial" w:cs="Arial"/>
        </w:rPr>
        <w:t>“</w:t>
      </w:r>
      <w:r>
        <w:rPr>
          <w:rFonts w:ascii="Arial" w:hAnsi="Arial" w:cs="Arial"/>
          <w:lang w:val="en-US"/>
        </w:rPr>
        <w:t>Y</w:t>
      </w:r>
      <w:r w:rsidRPr="00F76FA1">
        <w:rPr>
          <w:rFonts w:ascii="Arial" w:hAnsi="Arial" w:cs="Arial"/>
        </w:rPr>
        <w:t>”</w:t>
      </w:r>
      <w:r>
        <w:rPr>
          <w:rFonts w:ascii="Arial" w:hAnsi="Arial" w:cs="Arial"/>
        </w:rPr>
        <w:t>, то данные функции авиакомпанией поддерживаются.</w:t>
      </w:r>
      <w:r w:rsidRPr="00F76FA1">
        <w:rPr>
          <w:rFonts w:ascii="Arial" w:hAnsi="Arial" w:cs="Arial"/>
        </w:rPr>
        <w:t xml:space="preserve"> </w:t>
      </w:r>
    </w:p>
    <w:p w:rsidR="0001542C" w:rsidRDefault="0001542C" w:rsidP="00F76FA1">
      <w:pPr>
        <w:pStyle w:val="af1"/>
        <w:spacing w:after="0"/>
        <w:rPr>
          <w:rFonts w:ascii="Arial" w:hAnsi="Arial" w:cs="Arial"/>
          <w:lang w:val="en-US"/>
        </w:rPr>
      </w:pPr>
    </w:p>
    <w:p w:rsidR="00B70D89" w:rsidRDefault="0004670D" w:rsidP="008309FC">
      <w:pPr>
        <w:pStyle w:val="1"/>
        <w:rPr>
          <w:lang w:val="en-US"/>
        </w:rPr>
      </w:pPr>
      <w:bookmarkStart w:id="71" w:name="_Toc295929102"/>
      <w:bookmarkStart w:id="72" w:name="_Toc323836583"/>
      <w:r w:rsidRPr="00AD15B2">
        <w:t>Дополнительная информация</w:t>
      </w:r>
      <w:bookmarkEnd w:id="71"/>
      <w:bookmarkEnd w:id="72"/>
    </w:p>
    <w:p w:rsidR="00B5242F" w:rsidRPr="00B5242F" w:rsidRDefault="00B5242F" w:rsidP="00B5242F">
      <w:pPr>
        <w:rPr>
          <w:lang w:val="en-US"/>
        </w:rPr>
      </w:pPr>
    </w:p>
    <w:p w:rsidR="00B70D89" w:rsidRPr="00AD15B2" w:rsidRDefault="0004670D" w:rsidP="008309FC">
      <w:pPr>
        <w:pStyle w:val="2"/>
      </w:pPr>
      <w:bookmarkStart w:id="73" w:name="_Toc295929103"/>
      <w:bookmarkStart w:id="74" w:name="_Toc323836584"/>
      <w:r w:rsidRPr="00AD15B2">
        <w:t>Другие функции доступные в рамках данного проекта</w:t>
      </w:r>
      <w:bookmarkEnd w:id="73"/>
      <w:bookmarkEnd w:id="74"/>
    </w:p>
    <w:p w:rsidR="00B70D89" w:rsidRPr="00AD15B2" w:rsidRDefault="00487C49" w:rsidP="00DF7A6E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Перечисленные ниже функции включены в решение, разработанное «Амадеусом». Данный перечень не является исчерпывающим</w:t>
      </w:r>
      <w:r w:rsidR="00464152" w:rsidRPr="00AD15B2">
        <w:rPr>
          <w:rFonts w:ascii="Arial" w:hAnsi="Arial" w:cs="Arial"/>
        </w:rPr>
        <w:t xml:space="preserve">. </w:t>
      </w:r>
    </w:p>
    <w:p w:rsidR="00464152" w:rsidRPr="00AD15B2" w:rsidRDefault="00464152" w:rsidP="00DF7A6E">
      <w:pPr>
        <w:jc w:val="both"/>
        <w:rPr>
          <w:rFonts w:ascii="Arial" w:hAnsi="Arial" w:cs="Arial"/>
        </w:rPr>
      </w:pPr>
    </w:p>
    <w:p w:rsidR="00E255AD" w:rsidRPr="00AD15B2" w:rsidRDefault="00487C49" w:rsidP="00ED76C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Данное решение доступно в командном режиме и для</w:t>
      </w:r>
      <w:r w:rsidR="00E255AD" w:rsidRPr="00AD15B2">
        <w:rPr>
          <w:rFonts w:ascii="Arial" w:hAnsi="Arial" w:cs="Arial"/>
        </w:rPr>
        <w:t xml:space="preserve"> API / Web Services</w:t>
      </w:r>
    </w:p>
    <w:p w:rsidR="00464152" w:rsidRPr="00AD15B2" w:rsidRDefault="00487C49" w:rsidP="00ED76C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Оформление билетов для разных категорий пассажиров</w:t>
      </w:r>
      <w:r w:rsidR="00464152" w:rsidRPr="00AD15B2">
        <w:rPr>
          <w:rFonts w:ascii="Arial" w:hAnsi="Arial" w:cs="Arial"/>
        </w:rPr>
        <w:t xml:space="preserve"> (Adult, Infant, Child)</w:t>
      </w:r>
    </w:p>
    <w:p w:rsidR="00464152" w:rsidRPr="00AD15B2" w:rsidRDefault="00487C49" w:rsidP="00ED76C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Оформление </w:t>
      </w:r>
      <w:r w:rsidR="00A27A8D" w:rsidRPr="00AD15B2">
        <w:rPr>
          <w:rFonts w:ascii="Arial" w:hAnsi="Arial" w:cs="Arial"/>
        </w:rPr>
        <w:t>соединённых билетов (</w:t>
      </w:r>
      <w:r w:rsidR="00464152" w:rsidRPr="00AD15B2">
        <w:rPr>
          <w:rFonts w:ascii="Arial" w:hAnsi="Arial" w:cs="Arial"/>
        </w:rPr>
        <w:t>conjunctive tickets</w:t>
      </w:r>
      <w:r w:rsidR="00A27A8D" w:rsidRPr="00AD15B2">
        <w:rPr>
          <w:rFonts w:ascii="Arial" w:hAnsi="Arial" w:cs="Arial"/>
        </w:rPr>
        <w:t>)</w:t>
      </w:r>
    </w:p>
    <w:p w:rsidR="00464152" w:rsidRPr="00AD15B2" w:rsidRDefault="00A27A8D" w:rsidP="00ED76C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Оформление билетов с открытой датой перелёта</w:t>
      </w:r>
    </w:p>
    <w:p w:rsidR="00464152" w:rsidRPr="00AD15B2" w:rsidRDefault="00A27A8D" w:rsidP="00ED76C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lastRenderedPageBreak/>
        <w:t>Оформление билетов с наземным сектором</w:t>
      </w:r>
    </w:p>
    <w:p w:rsidR="00464152" w:rsidRPr="00AD15B2" w:rsidRDefault="00A27A8D" w:rsidP="00ED76C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Оформление билетов на совместные рейсы и по интерлайну</w:t>
      </w:r>
    </w:p>
    <w:p w:rsidR="001B7757" w:rsidRPr="00AD15B2" w:rsidRDefault="00A27A8D" w:rsidP="00ED76C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Группы</w:t>
      </w:r>
    </w:p>
    <w:p w:rsidR="001B7757" w:rsidRPr="00AD15B2" w:rsidRDefault="00782F01" w:rsidP="00ED76C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Программы лояльности</w:t>
      </w:r>
      <w:r w:rsidR="00A27A8D" w:rsidRPr="00AD15B2">
        <w:rPr>
          <w:rFonts w:ascii="Arial" w:hAnsi="Arial" w:cs="Arial"/>
        </w:rPr>
        <w:t xml:space="preserve"> пассажир</w:t>
      </w:r>
      <w:r w:rsidRPr="00AD15B2">
        <w:rPr>
          <w:rFonts w:ascii="Arial" w:hAnsi="Arial" w:cs="Arial"/>
        </w:rPr>
        <w:t>ов (</w:t>
      </w:r>
      <w:r w:rsidRPr="00AD15B2">
        <w:rPr>
          <w:rFonts w:ascii="Arial" w:hAnsi="Arial" w:cs="Arial"/>
          <w:lang w:val="en-US"/>
        </w:rPr>
        <w:t>frequent</w:t>
      </w:r>
      <w:r w:rsidRPr="00AD15B2">
        <w:rPr>
          <w:rFonts w:ascii="Arial" w:hAnsi="Arial" w:cs="Arial"/>
        </w:rPr>
        <w:t xml:space="preserve"> </w:t>
      </w:r>
      <w:r w:rsidRPr="00AD15B2">
        <w:rPr>
          <w:rFonts w:ascii="Arial" w:hAnsi="Arial" w:cs="Arial"/>
          <w:lang w:val="en-US"/>
        </w:rPr>
        <w:t>flyer</w:t>
      </w:r>
      <w:r w:rsidRPr="00AD15B2">
        <w:rPr>
          <w:rFonts w:ascii="Arial" w:hAnsi="Arial" w:cs="Arial"/>
        </w:rPr>
        <w:t>)</w:t>
      </w:r>
    </w:p>
    <w:p w:rsidR="001B7757" w:rsidRPr="006B7E0B" w:rsidRDefault="009260A1" w:rsidP="00ED76C2">
      <w:pPr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6B7E0B">
        <w:rPr>
          <w:rFonts w:ascii="Arial" w:hAnsi="Arial" w:cs="Arial"/>
        </w:rPr>
        <w:t>К</w:t>
      </w:r>
      <w:r w:rsidR="00A27A8D" w:rsidRPr="006B7E0B">
        <w:rPr>
          <w:rFonts w:ascii="Arial" w:hAnsi="Arial" w:cs="Arial"/>
        </w:rPr>
        <w:t>онфиденциальные тарифы</w:t>
      </w:r>
      <w:r w:rsidR="00AD0386" w:rsidRPr="006B7E0B">
        <w:rPr>
          <w:rFonts w:ascii="Arial" w:hAnsi="Arial" w:cs="Arial"/>
        </w:rPr>
        <w:t xml:space="preserve"> </w:t>
      </w:r>
      <w:r w:rsidR="00AD0386" w:rsidRPr="006B7E0B">
        <w:rPr>
          <w:rFonts w:ascii="Arial" w:hAnsi="Arial" w:cs="Arial"/>
          <w:b/>
        </w:rPr>
        <w:t>(на этапе пилотной фазы данный функционал не поддерживается)</w:t>
      </w:r>
    </w:p>
    <w:p w:rsidR="00F5452B" w:rsidRPr="000E1734" w:rsidRDefault="00782F01" w:rsidP="00ED76C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0E1734">
        <w:rPr>
          <w:rFonts w:ascii="Arial" w:hAnsi="Arial" w:cs="Arial"/>
        </w:rPr>
        <w:t>Поочерёдное оформление билетов</w:t>
      </w:r>
      <w:r w:rsidR="00A27A8D" w:rsidRPr="000E1734">
        <w:rPr>
          <w:rFonts w:ascii="Arial" w:hAnsi="Arial" w:cs="Arial"/>
        </w:rPr>
        <w:t xml:space="preserve"> из </w:t>
      </w:r>
      <w:r w:rsidR="00F5452B" w:rsidRPr="000E1734">
        <w:rPr>
          <w:rFonts w:ascii="Arial" w:hAnsi="Arial" w:cs="Arial"/>
        </w:rPr>
        <w:t>Queue</w:t>
      </w:r>
      <w:r w:rsidRPr="000E1734">
        <w:rPr>
          <w:rFonts w:ascii="Arial" w:hAnsi="Arial" w:cs="Arial"/>
        </w:rPr>
        <w:t xml:space="preserve"> 8</w:t>
      </w:r>
    </w:p>
    <w:p w:rsidR="007C7055" w:rsidRPr="000E1734" w:rsidRDefault="00782F01" w:rsidP="00ED76C2">
      <w:pPr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0E1734">
        <w:rPr>
          <w:rFonts w:ascii="Arial" w:hAnsi="Arial" w:cs="Arial"/>
        </w:rPr>
        <w:t>Повторная печать документов</w:t>
      </w:r>
      <w:r w:rsidR="00AD0386" w:rsidRPr="000E1734">
        <w:rPr>
          <w:rFonts w:ascii="Arial" w:hAnsi="Arial" w:cs="Arial"/>
        </w:rPr>
        <w:t xml:space="preserve"> </w:t>
      </w:r>
      <w:r w:rsidR="007C7055" w:rsidRPr="000E1734">
        <w:rPr>
          <w:rFonts w:ascii="Arial" w:hAnsi="Arial" w:cs="Arial"/>
          <w:b/>
        </w:rPr>
        <w:t>(на этапе пилотной фазы возможна повторная печать только выписанных билетов, повторная печать купонов возврата будет открыта позднее)</w:t>
      </w:r>
    </w:p>
    <w:p w:rsidR="00F5452B" w:rsidRPr="00AD15B2" w:rsidRDefault="00F5452B" w:rsidP="000E1734">
      <w:pPr>
        <w:ind w:left="540"/>
        <w:jc w:val="both"/>
        <w:rPr>
          <w:rFonts w:ascii="Arial" w:hAnsi="Arial" w:cs="Arial"/>
        </w:rPr>
      </w:pPr>
    </w:p>
    <w:p w:rsidR="00464152" w:rsidRPr="00AD15B2" w:rsidRDefault="00F910DD" w:rsidP="008309FC">
      <w:pPr>
        <w:pStyle w:val="2"/>
      </w:pPr>
      <w:bookmarkStart w:id="75" w:name="_Toc295928571"/>
      <w:bookmarkStart w:id="76" w:name="_Toc295929104"/>
      <w:bookmarkStart w:id="77" w:name="_Toc295929105"/>
      <w:bookmarkStart w:id="78" w:name="_Toc323836585"/>
      <w:bookmarkEnd w:id="75"/>
      <w:bookmarkEnd w:id="76"/>
      <w:r w:rsidRPr="00AD15B2">
        <w:t>Функции, не вошедшие в первую фазу проекта</w:t>
      </w:r>
      <w:bookmarkEnd w:id="77"/>
      <w:bookmarkEnd w:id="78"/>
    </w:p>
    <w:p w:rsidR="00F5452B" w:rsidRPr="00AD15B2" w:rsidRDefault="00F5452B" w:rsidP="00F5452B">
      <w:pPr>
        <w:rPr>
          <w:rFonts w:ascii="Arial" w:hAnsi="Arial" w:cs="Arial"/>
        </w:rPr>
      </w:pPr>
    </w:p>
    <w:p w:rsidR="00F5452B" w:rsidRPr="00AD15B2" w:rsidRDefault="00F910DD" w:rsidP="00DF7A6E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Перечисленные ниже функции не будут реализованы в рамках первой фазы внедрения электронного билета ТКП</w:t>
      </w:r>
      <w:r w:rsidR="00DC0F81" w:rsidRPr="00AD15B2">
        <w:rPr>
          <w:rFonts w:ascii="Arial" w:hAnsi="Arial" w:cs="Arial"/>
        </w:rPr>
        <w:t>:</w:t>
      </w:r>
    </w:p>
    <w:p w:rsidR="00E255AD" w:rsidRPr="00AD15B2" w:rsidRDefault="00224731" w:rsidP="00C50657">
      <w:p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Интеграция с графическим интерфейсом </w:t>
      </w:r>
      <w:r w:rsidRPr="00AD15B2">
        <w:rPr>
          <w:rFonts w:ascii="Arial" w:hAnsi="Arial" w:cs="Arial"/>
          <w:lang w:val="en-US"/>
        </w:rPr>
        <w:t>ASP</w:t>
      </w:r>
      <w:r w:rsidRPr="00AD15B2">
        <w:rPr>
          <w:rFonts w:ascii="Arial" w:hAnsi="Arial" w:cs="Arial"/>
        </w:rPr>
        <w:t>-</w:t>
      </w:r>
      <w:r w:rsidR="00E255AD" w:rsidRPr="00AD15B2">
        <w:rPr>
          <w:rFonts w:ascii="Arial" w:hAnsi="Arial" w:cs="Arial"/>
        </w:rPr>
        <w:t xml:space="preserve">Amadeus Selling Platform, </w:t>
      </w:r>
      <w:r w:rsidRPr="00AD15B2">
        <w:rPr>
          <w:rFonts w:ascii="Arial" w:hAnsi="Arial" w:cs="Arial"/>
        </w:rPr>
        <w:t xml:space="preserve">с решениями </w:t>
      </w:r>
      <w:r w:rsidR="00E255AD" w:rsidRPr="00AD15B2">
        <w:rPr>
          <w:rFonts w:ascii="Arial" w:hAnsi="Arial" w:cs="Arial"/>
        </w:rPr>
        <w:t>Amadeus</w:t>
      </w:r>
      <w:r w:rsidRPr="00AD15B2">
        <w:rPr>
          <w:rFonts w:ascii="Arial" w:hAnsi="Arial" w:cs="Arial"/>
        </w:rPr>
        <w:t>:</w:t>
      </w:r>
      <w:r w:rsidR="00E255AD" w:rsidRPr="00AD15B2">
        <w:rPr>
          <w:rFonts w:ascii="Arial" w:hAnsi="Arial" w:cs="Arial"/>
        </w:rPr>
        <w:t xml:space="preserve"> e-Retail </w:t>
      </w:r>
      <w:r w:rsidRPr="00AD15B2">
        <w:rPr>
          <w:rFonts w:ascii="Arial" w:hAnsi="Arial" w:cs="Arial"/>
        </w:rPr>
        <w:t xml:space="preserve">и </w:t>
      </w:r>
      <w:r w:rsidR="00E255AD" w:rsidRPr="00AD15B2">
        <w:rPr>
          <w:rFonts w:ascii="Arial" w:hAnsi="Arial" w:cs="Arial"/>
        </w:rPr>
        <w:t>e-Travel Management</w:t>
      </w:r>
    </w:p>
    <w:p w:rsidR="00DC0F81" w:rsidRPr="00AD15B2" w:rsidRDefault="00224731" w:rsidP="00ED76C2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Автоматическое назначение валидирующего перевозчика при расчёте бронирования (функция «</w:t>
      </w:r>
      <w:r w:rsidR="00DC0F81" w:rsidRPr="00AD15B2">
        <w:rPr>
          <w:rFonts w:ascii="Arial" w:hAnsi="Arial" w:cs="Arial"/>
        </w:rPr>
        <w:t>ticket-ability pre-check</w:t>
      </w:r>
      <w:r w:rsidRPr="00AD15B2">
        <w:rPr>
          <w:rFonts w:ascii="Arial" w:hAnsi="Arial" w:cs="Arial"/>
        </w:rPr>
        <w:t>»)</w:t>
      </w:r>
    </w:p>
    <w:p w:rsidR="00DC0F81" w:rsidRPr="00AD15B2" w:rsidRDefault="00224731" w:rsidP="00ED76C2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Интеграция</w:t>
      </w:r>
      <w:r w:rsidRPr="00FF7F24">
        <w:rPr>
          <w:rFonts w:ascii="Arial" w:hAnsi="Arial" w:cs="Arial"/>
        </w:rPr>
        <w:t xml:space="preserve"> </w:t>
      </w:r>
      <w:r w:rsidRPr="00AD15B2">
        <w:rPr>
          <w:rFonts w:ascii="Arial" w:hAnsi="Arial" w:cs="Arial"/>
        </w:rPr>
        <w:t>с решением</w:t>
      </w:r>
      <w:r w:rsidRPr="00FF7F24">
        <w:rPr>
          <w:rFonts w:ascii="Arial" w:hAnsi="Arial" w:cs="Arial"/>
        </w:rPr>
        <w:t xml:space="preserve"> </w:t>
      </w:r>
      <w:r w:rsidR="00DC0F81" w:rsidRPr="00AD15B2">
        <w:rPr>
          <w:rFonts w:ascii="Arial" w:hAnsi="Arial" w:cs="Arial"/>
        </w:rPr>
        <w:t>Amadeus Ticket Changer</w:t>
      </w:r>
    </w:p>
    <w:p w:rsidR="00DC0F81" w:rsidRPr="00AD15B2" w:rsidRDefault="00224731" w:rsidP="00ED76C2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 xml:space="preserve">Интеграция с решением </w:t>
      </w:r>
      <w:r w:rsidR="00DC0F81" w:rsidRPr="00AD15B2">
        <w:rPr>
          <w:rFonts w:ascii="Arial" w:hAnsi="Arial" w:cs="Arial"/>
        </w:rPr>
        <w:t>Amadeus Master Pricer</w:t>
      </w:r>
    </w:p>
    <w:p w:rsidR="00DC0F81" w:rsidRPr="00AD15B2" w:rsidRDefault="00224731" w:rsidP="00ED76C2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AD15B2">
        <w:rPr>
          <w:rFonts w:ascii="Arial" w:hAnsi="Arial" w:cs="Arial"/>
        </w:rPr>
        <w:t>Оформление билетов в валюте отличной от</w:t>
      </w:r>
      <w:r w:rsidR="00DC0F81" w:rsidRPr="00AD15B2">
        <w:rPr>
          <w:rFonts w:ascii="Arial" w:hAnsi="Arial" w:cs="Arial"/>
        </w:rPr>
        <w:t xml:space="preserve"> RUB, EUR </w:t>
      </w:r>
      <w:r w:rsidRPr="00AD15B2">
        <w:rPr>
          <w:rFonts w:ascii="Arial" w:hAnsi="Arial" w:cs="Arial"/>
        </w:rPr>
        <w:t>или</w:t>
      </w:r>
      <w:r w:rsidR="00DC0F81" w:rsidRPr="00AD15B2">
        <w:rPr>
          <w:rFonts w:ascii="Arial" w:hAnsi="Arial" w:cs="Arial"/>
        </w:rPr>
        <w:t xml:space="preserve"> USD</w:t>
      </w:r>
    </w:p>
    <w:p w:rsidR="00DC0F81" w:rsidRPr="00C50657" w:rsidRDefault="00DC0F81" w:rsidP="00ED76C2">
      <w:pPr>
        <w:numPr>
          <w:ilvl w:val="0"/>
          <w:numId w:val="19"/>
        </w:numPr>
        <w:jc w:val="both"/>
        <w:rPr>
          <w:rFonts w:ascii="Arial" w:hAnsi="Arial" w:cs="Arial"/>
          <w:lang w:val="en-US"/>
        </w:rPr>
      </w:pPr>
      <w:r w:rsidRPr="00C50657">
        <w:rPr>
          <w:rFonts w:ascii="Arial" w:hAnsi="Arial" w:cs="Arial"/>
          <w:lang w:val="en-US"/>
        </w:rPr>
        <w:t xml:space="preserve">MCO </w:t>
      </w:r>
      <w:r w:rsidR="00224731" w:rsidRPr="00AD15B2">
        <w:rPr>
          <w:rFonts w:ascii="Arial" w:hAnsi="Arial" w:cs="Arial"/>
        </w:rPr>
        <w:t>или</w:t>
      </w:r>
      <w:r w:rsidRPr="00C50657">
        <w:rPr>
          <w:rFonts w:ascii="Arial" w:hAnsi="Arial" w:cs="Arial"/>
          <w:lang w:val="en-US"/>
        </w:rPr>
        <w:t xml:space="preserve"> EMD</w:t>
      </w:r>
    </w:p>
    <w:p w:rsidR="00D163B1" w:rsidRPr="00FF7F24" w:rsidRDefault="00224731" w:rsidP="00ED76C2">
      <w:pPr>
        <w:numPr>
          <w:ilvl w:val="0"/>
          <w:numId w:val="19"/>
        </w:numPr>
        <w:jc w:val="both"/>
        <w:rPr>
          <w:rFonts w:ascii="Arial" w:hAnsi="Arial" w:cs="Arial"/>
          <w:lang w:val="en-US"/>
        </w:rPr>
      </w:pPr>
      <w:r w:rsidRPr="00AD15B2">
        <w:rPr>
          <w:rFonts w:ascii="Arial" w:hAnsi="Arial" w:cs="Arial"/>
        </w:rPr>
        <w:t>Интеграция</w:t>
      </w:r>
      <w:r w:rsidRPr="00AD15B2">
        <w:rPr>
          <w:rFonts w:ascii="Arial" w:hAnsi="Arial" w:cs="Arial"/>
          <w:lang w:val="en-US"/>
        </w:rPr>
        <w:t xml:space="preserve"> </w:t>
      </w:r>
      <w:r w:rsidRPr="00AD15B2">
        <w:rPr>
          <w:rFonts w:ascii="Arial" w:hAnsi="Arial" w:cs="Arial"/>
        </w:rPr>
        <w:t>с</w:t>
      </w:r>
      <w:r w:rsidRPr="00AD15B2">
        <w:rPr>
          <w:rFonts w:ascii="Arial" w:hAnsi="Arial" w:cs="Arial"/>
          <w:lang w:val="en-US"/>
        </w:rPr>
        <w:t xml:space="preserve"> </w:t>
      </w:r>
      <w:r w:rsidR="00D163B1" w:rsidRPr="00FF7F24">
        <w:rPr>
          <w:rFonts w:ascii="Arial" w:hAnsi="Arial" w:cs="Arial"/>
          <w:lang w:val="en-US"/>
        </w:rPr>
        <w:t>Amadeus Travel Agent Service Fees</w:t>
      </w:r>
    </w:p>
    <w:p w:rsidR="00FB2735" w:rsidRDefault="00042524" w:rsidP="00B375FF">
      <w:pPr>
        <w:tabs>
          <w:tab w:val="num" w:pos="540"/>
        </w:tabs>
        <w:jc w:val="both"/>
        <w:rPr>
          <w:rFonts w:ascii="Arial" w:hAnsi="Arial" w:cs="Arial"/>
        </w:rPr>
      </w:pPr>
      <w:r w:rsidRPr="00FB2735">
        <w:rPr>
          <w:rFonts w:ascii="Arial" w:hAnsi="Arial" w:cs="Arial"/>
        </w:rPr>
        <w:t>А также выявленные и задокументированные сторонами расхождения со стандартом СВВ 153-2009.</w:t>
      </w:r>
      <w:bookmarkStart w:id="79" w:name="_Toc295928573"/>
      <w:bookmarkStart w:id="80" w:name="_Toc295928574"/>
      <w:bookmarkStart w:id="81" w:name="_Toc295928579"/>
      <w:bookmarkStart w:id="82" w:name="_Toc295928583"/>
      <w:bookmarkStart w:id="83" w:name="_Toc295928587"/>
      <w:bookmarkStart w:id="84" w:name="_Toc295928591"/>
      <w:bookmarkStart w:id="85" w:name="_Toc295928599"/>
      <w:bookmarkStart w:id="86" w:name="_Toc295928607"/>
      <w:bookmarkStart w:id="87" w:name="_Toc295928611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EC685D" w:rsidRPr="00AD15B2" w:rsidRDefault="00B375FF" w:rsidP="008309FC">
      <w:pPr>
        <w:pStyle w:val="1"/>
        <w:numPr>
          <w:ilvl w:val="0"/>
          <w:numId w:val="0"/>
        </w:numPr>
      </w:pPr>
      <w:bookmarkStart w:id="88" w:name="_Toc323836586"/>
      <w:r w:rsidRPr="00AD15B2">
        <w:t xml:space="preserve">5 </w:t>
      </w:r>
      <w:bookmarkStart w:id="89" w:name="_Toc295929106"/>
      <w:r w:rsidR="0079662D" w:rsidRPr="00AD15B2">
        <w:t>Словарь</w:t>
      </w:r>
      <w:bookmarkEnd w:id="88"/>
      <w:bookmarkEnd w:id="89"/>
    </w:p>
    <w:tbl>
      <w:tblPr>
        <w:tblW w:w="9903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/>
      </w:tblPr>
      <w:tblGrid>
        <w:gridCol w:w="1857"/>
        <w:gridCol w:w="8046"/>
      </w:tblGrid>
      <w:tr w:rsidR="00091A59" w:rsidRPr="00A55349" w:rsidTr="001B40F7">
        <w:tc>
          <w:tcPr>
            <w:tcW w:w="1857" w:type="dxa"/>
            <w:shd w:val="clear" w:color="auto" w:fill="BACFE5"/>
          </w:tcPr>
          <w:p w:rsidR="00091A59" w:rsidRPr="00A55349" w:rsidRDefault="00B375FF" w:rsidP="001B40F7">
            <w:pPr>
              <w:pStyle w:val="tableheader"/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Аббревиатура</w:t>
            </w:r>
          </w:p>
        </w:tc>
        <w:tc>
          <w:tcPr>
            <w:tcW w:w="8046" w:type="dxa"/>
            <w:shd w:val="clear" w:color="auto" w:fill="BACFE5"/>
          </w:tcPr>
          <w:p w:rsidR="00091A59" w:rsidRPr="00A55349" w:rsidRDefault="00B375FF" w:rsidP="001B40F7">
            <w:pPr>
              <w:pStyle w:val="tableheader"/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Расшифровка</w:t>
            </w:r>
          </w:p>
        </w:tc>
      </w:tr>
      <w:tr w:rsidR="00091A59" w:rsidRPr="00A55349" w:rsidTr="001B40F7">
        <w:tc>
          <w:tcPr>
            <w:tcW w:w="1857" w:type="dxa"/>
            <w:shd w:val="clear" w:color="auto" w:fill="DDE7F2"/>
          </w:tcPr>
          <w:p w:rsidR="00091A59" w:rsidRPr="00A55349" w:rsidRDefault="00FD4F7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lastRenderedPageBreak/>
              <w:t>A</w:t>
            </w:r>
            <w:r w:rsidR="00404D67" w:rsidRPr="00A55349">
              <w:rPr>
                <w:rFonts w:ascii="Arial" w:hAnsi="Arial" w:cs="Arial"/>
              </w:rPr>
              <w:t>.</w:t>
            </w:r>
            <w:r w:rsidRPr="00A55349">
              <w:rPr>
                <w:rFonts w:ascii="Arial" w:hAnsi="Arial" w:cs="Arial"/>
              </w:rPr>
              <w:t>I</w:t>
            </w:r>
            <w:r w:rsidR="00404D67" w:rsidRPr="00A55349">
              <w:rPr>
                <w:rFonts w:ascii="Arial" w:hAnsi="Arial" w:cs="Arial"/>
              </w:rPr>
              <w:t>.</w:t>
            </w:r>
            <w:r w:rsidRPr="00A55349">
              <w:rPr>
                <w:rFonts w:ascii="Arial" w:hAnsi="Arial" w:cs="Arial"/>
              </w:rPr>
              <w:t>R</w:t>
            </w:r>
          </w:p>
        </w:tc>
        <w:tc>
          <w:tcPr>
            <w:tcW w:w="8046" w:type="dxa"/>
            <w:shd w:val="clear" w:color="auto" w:fill="DDE7F2"/>
          </w:tcPr>
          <w:p w:rsidR="00091A59" w:rsidRPr="00A55349" w:rsidRDefault="00FD4F7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Amadeus Interface Record</w:t>
            </w:r>
          </w:p>
        </w:tc>
      </w:tr>
      <w:tr w:rsidR="00FD4F71" w:rsidRPr="00A55349" w:rsidTr="001B40F7">
        <w:tc>
          <w:tcPr>
            <w:tcW w:w="1857" w:type="dxa"/>
            <w:shd w:val="clear" w:color="auto" w:fill="DDE7F2"/>
          </w:tcPr>
          <w:p w:rsidR="00FD4F71" w:rsidRPr="00A55349" w:rsidRDefault="00FD4F7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ARC</w:t>
            </w:r>
          </w:p>
        </w:tc>
        <w:tc>
          <w:tcPr>
            <w:tcW w:w="8046" w:type="dxa"/>
            <w:shd w:val="clear" w:color="auto" w:fill="DDE7F2"/>
          </w:tcPr>
          <w:p w:rsidR="00FD4F71" w:rsidRPr="00A55349" w:rsidRDefault="00FD4F7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Airline Reporting Corporation</w:t>
            </w:r>
          </w:p>
        </w:tc>
      </w:tr>
      <w:tr w:rsidR="00FD4F71" w:rsidRPr="00A55349" w:rsidTr="001B40F7">
        <w:tc>
          <w:tcPr>
            <w:tcW w:w="1857" w:type="dxa"/>
            <w:shd w:val="clear" w:color="auto" w:fill="DDE7F2"/>
          </w:tcPr>
          <w:p w:rsidR="00FD4F71" w:rsidRPr="00A55349" w:rsidRDefault="00FD4F7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ATSS</w:t>
            </w:r>
          </w:p>
        </w:tc>
        <w:tc>
          <w:tcPr>
            <w:tcW w:w="8046" w:type="dxa"/>
            <w:shd w:val="clear" w:color="auto" w:fill="DDE7F2"/>
          </w:tcPr>
          <w:p w:rsidR="00FD4F71" w:rsidRPr="00A55349" w:rsidRDefault="00FD4F71" w:rsidP="001B40F7">
            <w:pPr>
              <w:jc w:val="both"/>
              <w:rPr>
                <w:rFonts w:ascii="Arial" w:hAnsi="Arial" w:cs="Arial"/>
                <w:lang w:val="en-US"/>
              </w:rPr>
            </w:pPr>
            <w:r w:rsidRPr="00A55349">
              <w:rPr>
                <w:rFonts w:ascii="Arial" w:hAnsi="Arial" w:cs="Arial"/>
              </w:rPr>
              <w:t>Air Transport Settlement System Standard</w:t>
            </w:r>
            <w:r w:rsidR="00AA1E02" w:rsidRPr="00A55349">
              <w:rPr>
                <w:rFonts w:ascii="Arial" w:hAnsi="Arial" w:cs="Arial"/>
                <w:lang w:val="en-US"/>
              </w:rPr>
              <w:t xml:space="preserve"> (</w:t>
            </w:r>
            <w:r w:rsidR="00AA1E02" w:rsidRPr="00A55349">
              <w:rPr>
                <w:rFonts w:ascii="Arial" w:hAnsi="Arial" w:cs="Arial"/>
              </w:rPr>
              <w:t>СВВТ</w:t>
            </w:r>
            <w:r w:rsidR="00AA1E02" w:rsidRPr="00A55349">
              <w:rPr>
                <w:rFonts w:ascii="Arial" w:hAnsi="Arial" w:cs="Arial"/>
                <w:lang w:val="en-US"/>
              </w:rPr>
              <w:t>)</w:t>
            </w:r>
          </w:p>
        </w:tc>
      </w:tr>
      <w:tr w:rsidR="00FD4F71" w:rsidRPr="00A55349" w:rsidTr="001B40F7">
        <w:tc>
          <w:tcPr>
            <w:tcW w:w="1857" w:type="dxa"/>
            <w:shd w:val="clear" w:color="auto" w:fill="DDE7F2"/>
          </w:tcPr>
          <w:p w:rsidR="00FD4F71" w:rsidRPr="00A55349" w:rsidRDefault="00FD4F7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BSP</w:t>
            </w:r>
          </w:p>
        </w:tc>
        <w:tc>
          <w:tcPr>
            <w:tcW w:w="8046" w:type="dxa"/>
            <w:shd w:val="clear" w:color="auto" w:fill="DDE7F2"/>
          </w:tcPr>
          <w:p w:rsidR="00FD4F71" w:rsidRPr="00A55349" w:rsidRDefault="00FD4F7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Billing and Settlement Plan</w:t>
            </w:r>
          </w:p>
        </w:tc>
      </w:tr>
      <w:tr w:rsidR="009260A1" w:rsidRPr="00A55349" w:rsidTr="001B40F7">
        <w:tc>
          <w:tcPr>
            <w:tcW w:w="1857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CIS</w:t>
            </w:r>
          </w:p>
        </w:tc>
        <w:tc>
          <w:tcPr>
            <w:tcW w:w="8046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  <w:lang w:val="en-US"/>
              </w:rPr>
            </w:pPr>
            <w:r w:rsidRPr="00A55349">
              <w:rPr>
                <w:rFonts w:ascii="Arial" w:hAnsi="Arial" w:cs="Arial"/>
              </w:rPr>
              <w:t>Commonwealth of Independent States</w:t>
            </w:r>
            <w:r w:rsidRPr="00A55349">
              <w:rPr>
                <w:rFonts w:ascii="Arial" w:hAnsi="Arial" w:cs="Arial"/>
                <w:lang w:val="en-US"/>
              </w:rPr>
              <w:t xml:space="preserve"> (</w:t>
            </w:r>
            <w:r w:rsidRPr="00A55349">
              <w:rPr>
                <w:rFonts w:ascii="Arial" w:hAnsi="Arial" w:cs="Arial"/>
              </w:rPr>
              <w:t>СНГ</w:t>
            </w:r>
            <w:r w:rsidRPr="00A55349">
              <w:rPr>
                <w:rFonts w:ascii="Arial" w:hAnsi="Arial" w:cs="Arial"/>
                <w:lang w:val="en-US"/>
              </w:rPr>
              <w:t>)</w:t>
            </w:r>
          </w:p>
        </w:tc>
      </w:tr>
      <w:tr w:rsidR="009260A1" w:rsidRPr="00A55349" w:rsidTr="001B40F7">
        <w:tc>
          <w:tcPr>
            <w:tcW w:w="1857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CTS</w:t>
            </w:r>
          </w:p>
        </w:tc>
        <w:tc>
          <w:tcPr>
            <w:tcW w:w="8046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Central Ticketing System</w:t>
            </w:r>
          </w:p>
        </w:tc>
      </w:tr>
      <w:tr w:rsidR="009260A1" w:rsidRPr="00A55349" w:rsidTr="001B40F7">
        <w:tc>
          <w:tcPr>
            <w:tcW w:w="1857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EMD</w:t>
            </w:r>
          </w:p>
        </w:tc>
        <w:tc>
          <w:tcPr>
            <w:tcW w:w="8046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Electronic Miscellaneous Document</w:t>
            </w:r>
          </w:p>
        </w:tc>
      </w:tr>
      <w:tr w:rsidR="009260A1" w:rsidRPr="00A55349" w:rsidTr="001B40F7">
        <w:tc>
          <w:tcPr>
            <w:tcW w:w="1857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EUR</w:t>
            </w:r>
          </w:p>
        </w:tc>
        <w:tc>
          <w:tcPr>
            <w:tcW w:w="8046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Euro</w:t>
            </w:r>
          </w:p>
        </w:tc>
      </w:tr>
      <w:tr w:rsidR="009260A1" w:rsidRPr="00A55349" w:rsidTr="001B40F7">
        <w:tc>
          <w:tcPr>
            <w:tcW w:w="1857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GSA</w:t>
            </w:r>
          </w:p>
        </w:tc>
        <w:tc>
          <w:tcPr>
            <w:tcW w:w="8046" w:type="dxa"/>
            <w:shd w:val="clear" w:color="auto" w:fill="DDE7F2"/>
          </w:tcPr>
          <w:p w:rsidR="009260A1" w:rsidRPr="00A55349" w:rsidRDefault="009260A1" w:rsidP="00AA1E02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General Sales Agent (</w:t>
            </w:r>
            <w:proofErr w:type="gramStart"/>
            <w:r w:rsidRPr="00A55349">
              <w:rPr>
                <w:rFonts w:ascii="Arial" w:hAnsi="Arial" w:cs="Arial"/>
              </w:rPr>
              <w:t>Генеральное</w:t>
            </w:r>
            <w:proofErr w:type="gramEnd"/>
            <w:r w:rsidRPr="00A55349">
              <w:rPr>
                <w:rFonts w:ascii="Arial" w:hAnsi="Arial" w:cs="Arial"/>
              </w:rPr>
              <w:t xml:space="preserve"> Агентство по Продажам)</w:t>
            </w:r>
          </w:p>
        </w:tc>
      </w:tr>
      <w:tr w:rsidR="009260A1" w:rsidRPr="00A55349" w:rsidTr="001B40F7">
        <w:tc>
          <w:tcPr>
            <w:tcW w:w="1857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GUI</w:t>
            </w:r>
          </w:p>
        </w:tc>
        <w:tc>
          <w:tcPr>
            <w:tcW w:w="8046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Graphical User Interface (графический интерфейс)</w:t>
            </w:r>
          </w:p>
        </w:tc>
      </w:tr>
      <w:tr w:rsidR="009260A1" w:rsidRPr="00A55349" w:rsidTr="001B40F7">
        <w:tc>
          <w:tcPr>
            <w:tcW w:w="1857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ITR</w:t>
            </w:r>
          </w:p>
        </w:tc>
        <w:tc>
          <w:tcPr>
            <w:tcW w:w="8046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Itinerary e-Ticket Receipt (маршрут-квитанция электронного билета)</w:t>
            </w:r>
          </w:p>
        </w:tc>
      </w:tr>
      <w:tr w:rsidR="009260A1" w:rsidRPr="00A55349" w:rsidTr="001B40F7">
        <w:tc>
          <w:tcPr>
            <w:tcW w:w="1857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MCO</w:t>
            </w:r>
          </w:p>
        </w:tc>
        <w:tc>
          <w:tcPr>
            <w:tcW w:w="8046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Miscellaneous Charge Order</w:t>
            </w:r>
          </w:p>
        </w:tc>
      </w:tr>
      <w:tr w:rsidR="009260A1" w:rsidRPr="00A55349" w:rsidTr="001B40F7">
        <w:tc>
          <w:tcPr>
            <w:tcW w:w="1857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PK</w:t>
            </w:r>
          </w:p>
        </w:tc>
        <w:tc>
          <w:tcPr>
            <w:tcW w:w="8046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Plastic Card</w:t>
            </w:r>
          </w:p>
        </w:tc>
      </w:tr>
      <w:tr w:rsidR="009260A1" w:rsidRPr="00A55349" w:rsidTr="001B40F7">
        <w:tc>
          <w:tcPr>
            <w:tcW w:w="1857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PNR</w:t>
            </w:r>
          </w:p>
        </w:tc>
        <w:tc>
          <w:tcPr>
            <w:tcW w:w="8046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Passenger Name Record</w:t>
            </w:r>
          </w:p>
        </w:tc>
      </w:tr>
      <w:tr w:rsidR="009260A1" w:rsidRPr="00A55349" w:rsidTr="001B40F7">
        <w:tc>
          <w:tcPr>
            <w:tcW w:w="1857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RET</w:t>
            </w:r>
          </w:p>
        </w:tc>
        <w:tc>
          <w:tcPr>
            <w:tcW w:w="8046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Reporting Tape</w:t>
            </w:r>
          </w:p>
        </w:tc>
      </w:tr>
      <w:tr w:rsidR="009260A1" w:rsidRPr="00A55349" w:rsidTr="001B40F7">
        <w:tc>
          <w:tcPr>
            <w:tcW w:w="1857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RUB</w:t>
            </w:r>
          </w:p>
        </w:tc>
        <w:tc>
          <w:tcPr>
            <w:tcW w:w="8046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Rouble</w:t>
            </w:r>
          </w:p>
        </w:tc>
      </w:tr>
      <w:tr w:rsidR="009260A1" w:rsidRPr="00A55349" w:rsidTr="001B40F7">
        <w:tc>
          <w:tcPr>
            <w:tcW w:w="1857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lastRenderedPageBreak/>
              <w:t>TCH</w:t>
            </w:r>
          </w:p>
        </w:tc>
        <w:tc>
          <w:tcPr>
            <w:tcW w:w="8046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Transport Clearing House</w:t>
            </w:r>
          </w:p>
        </w:tc>
      </w:tr>
      <w:tr w:rsidR="009260A1" w:rsidRPr="00A55349" w:rsidTr="001B40F7">
        <w:tc>
          <w:tcPr>
            <w:tcW w:w="1857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TKP</w:t>
            </w:r>
          </w:p>
        </w:tc>
        <w:tc>
          <w:tcPr>
            <w:tcW w:w="8046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Russian name for TCH</w:t>
            </w:r>
          </w:p>
        </w:tc>
      </w:tr>
      <w:tr w:rsidR="009260A1" w:rsidRPr="00A55349" w:rsidTr="001B40F7">
        <w:tc>
          <w:tcPr>
            <w:tcW w:w="1857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 xml:space="preserve">TST </w:t>
            </w:r>
          </w:p>
        </w:tc>
        <w:tc>
          <w:tcPr>
            <w:tcW w:w="8046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Transitional Stored Ticket</w:t>
            </w:r>
          </w:p>
        </w:tc>
      </w:tr>
      <w:tr w:rsidR="009260A1" w:rsidRPr="00A55349" w:rsidTr="001B40F7">
        <w:tc>
          <w:tcPr>
            <w:tcW w:w="1857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USD</w:t>
            </w:r>
          </w:p>
        </w:tc>
        <w:tc>
          <w:tcPr>
            <w:tcW w:w="8046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US Dollar</w:t>
            </w:r>
          </w:p>
        </w:tc>
      </w:tr>
      <w:tr w:rsidR="009260A1" w:rsidRPr="00A55349" w:rsidTr="001B40F7">
        <w:tc>
          <w:tcPr>
            <w:tcW w:w="1857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VAT</w:t>
            </w:r>
          </w:p>
        </w:tc>
        <w:tc>
          <w:tcPr>
            <w:tcW w:w="8046" w:type="dxa"/>
            <w:shd w:val="clear" w:color="auto" w:fill="DDE7F2"/>
          </w:tcPr>
          <w:p w:rsidR="009260A1" w:rsidRPr="00A55349" w:rsidRDefault="009260A1" w:rsidP="001B40F7">
            <w:pPr>
              <w:jc w:val="both"/>
              <w:rPr>
                <w:rFonts w:ascii="Arial" w:hAnsi="Arial" w:cs="Arial"/>
              </w:rPr>
            </w:pPr>
            <w:r w:rsidRPr="00A55349">
              <w:rPr>
                <w:rFonts w:ascii="Arial" w:hAnsi="Arial" w:cs="Arial"/>
              </w:rPr>
              <w:t>Value Added Tax (НДС)</w:t>
            </w:r>
          </w:p>
        </w:tc>
      </w:tr>
    </w:tbl>
    <w:p w:rsidR="00D84224" w:rsidRPr="000E1734" w:rsidRDefault="00D84224" w:rsidP="000E1734">
      <w:pPr>
        <w:rPr>
          <w:rFonts w:ascii="Arial" w:hAnsi="Arial" w:cs="Arial"/>
          <w:lang w:bidi="th-TH"/>
        </w:rPr>
      </w:pPr>
    </w:p>
    <w:sectPr w:rsidR="00D84224" w:rsidRPr="000E1734" w:rsidSect="003D1648">
      <w:footerReference w:type="default" r:id="rId13"/>
      <w:pgSz w:w="12240" w:h="15840"/>
      <w:pgMar w:top="1618" w:right="1800" w:bottom="851" w:left="1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F17" w:rsidRDefault="00291F17">
      <w:r>
        <w:separator/>
      </w:r>
    </w:p>
  </w:endnote>
  <w:endnote w:type="continuationSeparator" w:id="0">
    <w:p w:rsidR="00291F17" w:rsidRDefault="00291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MADEUS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C1" w:rsidRDefault="008635C1">
    <w:pPr>
      <w:pStyle w:val="ad"/>
      <w:jc w:val="center"/>
    </w:pPr>
    <w:fldSimple w:instr=" PAGE   \* MERGEFORMAT ">
      <w:r w:rsidR="00EF2857">
        <w:rPr>
          <w:noProof/>
        </w:rPr>
        <w:t>2</w:t>
      </w:r>
    </w:fldSimple>
  </w:p>
  <w:p w:rsidR="008635C1" w:rsidRDefault="008635C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F17" w:rsidRDefault="00291F17">
      <w:r>
        <w:separator/>
      </w:r>
    </w:p>
  </w:footnote>
  <w:footnote w:type="continuationSeparator" w:id="0">
    <w:p w:rsidR="00291F17" w:rsidRDefault="00291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E34"/>
    <w:multiLevelType w:val="hybridMultilevel"/>
    <w:tmpl w:val="3BE89276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40167"/>
    <w:multiLevelType w:val="hybridMultilevel"/>
    <w:tmpl w:val="1BBC7EB0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31D66"/>
    <w:multiLevelType w:val="hybridMultilevel"/>
    <w:tmpl w:val="12468932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114C"/>
    <w:multiLevelType w:val="hybridMultilevel"/>
    <w:tmpl w:val="7CF8C674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1150C"/>
    <w:multiLevelType w:val="hybridMultilevel"/>
    <w:tmpl w:val="5CFE0A9C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41744"/>
    <w:multiLevelType w:val="hybridMultilevel"/>
    <w:tmpl w:val="9DE4CBBA"/>
    <w:lvl w:ilvl="0" w:tplc="6D0615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1A61A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79225D"/>
    <w:multiLevelType w:val="hybridMultilevel"/>
    <w:tmpl w:val="E2E28596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E664A"/>
    <w:multiLevelType w:val="hybridMultilevel"/>
    <w:tmpl w:val="D8B4FF2E"/>
    <w:lvl w:ilvl="0" w:tplc="6D0615B2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1A61A9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BF40368"/>
    <w:multiLevelType w:val="hybridMultilevel"/>
    <w:tmpl w:val="A858B034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954DF"/>
    <w:multiLevelType w:val="hybridMultilevel"/>
    <w:tmpl w:val="586A3A10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15D5A"/>
    <w:multiLevelType w:val="hybridMultilevel"/>
    <w:tmpl w:val="1B362C60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E1746"/>
    <w:multiLevelType w:val="hybridMultilevel"/>
    <w:tmpl w:val="97AC4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4E4A54"/>
    <w:multiLevelType w:val="hybridMultilevel"/>
    <w:tmpl w:val="5ACEFD9C"/>
    <w:lvl w:ilvl="0" w:tplc="6D0615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1A61A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D76D37"/>
    <w:multiLevelType w:val="hybridMultilevel"/>
    <w:tmpl w:val="2A764CF6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F6ADF"/>
    <w:multiLevelType w:val="hybridMultilevel"/>
    <w:tmpl w:val="85BAA74E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91330"/>
    <w:multiLevelType w:val="multilevel"/>
    <w:tmpl w:val="D298ADF6"/>
    <w:styleLink w:val="Bulleted"/>
    <w:lvl w:ilvl="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1A61A9"/>
        <w:sz w:val="16"/>
        <w:szCs w:val="16"/>
      </w:rPr>
    </w:lvl>
    <w:lvl w:ilvl="1">
      <w:start w:val="1"/>
      <w:numFmt w:val="bullet"/>
      <w:lvlText w:val="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1A61A9"/>
        <w:sz w:val="16"/>
        <w:szCs w:val="16"/>
      </w:rPr>
    </w:lvl>
    <w:lvl w:ilvl="2">
      <w:start w:val="1"/>
      <w:numFmt w:val="bullet"/>
      <w:lvlText w:val="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color w:val="1A61A9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EC27BA"/>
    <w:multiLevelType w:val="hybridMultilevel"/>
    <w:tmpl w:val="6890C3C6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A59F5"/>
    <w:multiLevelType w:val="hybridMultilevel"/>
    <w:tmpl w:val="9A66C028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B17C4"/>
    <w:multiLevelType w:val="hybridMultilevel"/>
    <w:tmpl w:val="F5EC21D4"/>
    <w:lvl w:ilvl="0" w:tplc="6D061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A61A9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463D41"/>
    <w:multiLevelType w:val="hybridMultilevel"/>
    <w:tmpl w:val="377A9732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D5E95"/>
    <w:multiLevelType w:val="hybridMultilevel"/>
    <w:tmpl w:val="72A47B4A"/>
    <w:lvl w:ilvl="0" w:tplc="6D0615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C654D4"/>
    <w:multiLevelType w:val="hybridMultilevel"/>
    <w:tmpl w:val="1180B8E4"/>
    <w:lvl w:ilvl="0" w:tplc="6D0615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1A61A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D72263"/>
    <w:multiLevelType w:val="hybridMultilevel"/>
    <w:tmpl w:val="D9D8D992"/>
    <w:lvl w:ilvl="0" w:tplc="6D0615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1A61A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9F73F1"/>
    <w:multiLevelType w:val="hybridMultilevel"/>
    <w:tmpl w:val="8312EA1C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54823"/>
    <w:multiLevelType w:val="hybridMultilevel"/>
    <w:tmpl w:val="3CB43A04"/>
    <w:lvl w:ilvl="0" w:tplc="6D0615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1A61A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13824"/>
    <w:multiLevelType w:val="hybridMultilevel"/>
    <w:tmpl w:val="E68AF6F4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777C6"/>
    <w:multiLevelType w:val="hybridMultilevel"/>
    <w:tmpl w:val="718CA2D2"/>
    <w:lvl w:ilvl="0" w:tplc="6D0615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1A61A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BB3300"/>
    <w:multiLevelType w:val="hybridMultilevel"/>
    <w:tmpl w:val="75D04ADA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80407"/>
    <w:multiLevelType w:val="hybridMultilevel"/>
    <w:tmpl w:val="448AD1FA"/>
    <w:lvl w:ilvl="0" w:tplc="6D0615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001565D"/>
    <w:multiLevelType w:val="hybridMultilevel"/>
    <w:tmpl w:val="F2CE9378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31A64"/>
    <w:multiLevelType w:val="hybridMultilevel"/>
    <w:tmpl w:val="6320244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D31BFE"/>
    <w:multiLevelType w:val="hybridMultilevel"/>
    <w:tmpl w:val="288842EE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065657"/>
    <w:multiLevelType w:val="multilevel"/>
    <w:tmpl w:val="30720AF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286"/>
        </w:tabs>
        <w:ind w:left="128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A9519CA"/>
    <w:multiLevelType w:val="hybridMultilevel"/>
    <w:tmpl w:val="42CABD6A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1F0FB6"/>
    <w:multiLevelType w:val="hybridMultilevel"/>
    <w:tmpl w:val="ED74189E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25265"/>
    <w:multiLevelType w:val="hybridMultilevel"/>
    <w:tmpl w:val="5DD8B29C"/>
    <w:lvl w:ilvl="0" w:tplc="6D061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61A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44BEA"/>
    <w:multiLevelType w:val="multilevel"/>
    <w:tmpl w:val="5DDE7B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549"/>
        </w:tabs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11"/>
  </w:num>
  <w:num w:numId="3">
    <w:abstractNumId w:val="15"/>
  </w:num>
  <w:num w:numId="4">
    <w:abstractNumId w:val="32"/>
  </w:num>
  <w:num w:numId="5">
    <w:abstractNumId w:val="26"/>
  </w:num>
  <w:num w:numId="6">
    <w:abstractNumId w:val="21"/>
  </w:num>
  <w:num w:numId="7">
    <w:abstractNumId w:val="24"/>
  </w:num>
  <w:num w:numId="8">
    <w:abstractNumId w:val="22"/>
  </w:num>
  <w:num w:numId="9">
    <w:abstractNumId w:val="12"/>
  </w:num>
  <w:num w:numId="10">
    <w:abstractNumId w:val="7"/>
  </w:num>
  <w:num w:numId="11">
    <w:abstractNumId w:val="5"/>
  </w:num>
  <w:num w:numId="12">
    <w:abstractNumId w:val="30"/>
  </w:num>
  <w:num w:numId="13">
    <w:abstractNumId w:val="18"/>
  </w:num>
  <w:num w:numId="14">
    <w:abstractNumId w:val="14"/>
  </w:num>
  <w:num w:numId="15">
    <w:abstractNumId w:val="17"/>
  </w:num>
  <w:num w:numId="16">
    <w:abstractNumId w:val="1"/>
  </w:num>
  <w:num w:numId="17">
    <w:abstractNumId w:val="28"/>
  </w:num>
  <w:num w:numId="18">
    <w:abstractNumId w:val="20"/>
  </w:num>
  <w:num w:numId="19">
    <w:abstractNumId w:val="25"/>
  </w:num>
  <w:num w:numId="20">
    <w:abstractNumId w:val="23"/>
  </w:num>
  <w:num w:numId="21">
    <w:abstractNumId w:val="34"/>
  </w:num>
  <w:num w:numId="22">
    <w:abstractNumId w:val="8"/>
  </w:num>
  <w:num w:numId="23">
    <w:abstractNumId w:val="2"/>
  </w:num>
  <w:num w:numId="24">
    <w:abstractNumId w:val="13"/>
  </w:num>
  <w:num w:numId="25">
    <w:abstractNumId w:val="27"/>
  </w:num>
  <w:num w:numId="26">
    <w:abstractNumId w:val="10"/>
  </w:num>
  <w:num w:numId="27">
    <w:abstractNumId w:val="29"/>
  </w:num>
  <w:num w:numId="28">
    <w:abstractNumId w:val="3"/>
  </w:num>
  <w:num w:numId="29">
    <w:abstractNumId w:val="9"/>
  </w:num>
  <w:num w:numId="30">
    <w:abstractNumId w:val="4"/>
  </w:num>
  <w:num w:numId="31">
    <w:abstractNumId w:val="6"/>
  </w:num>
  <w:num w:numId="32">
    <w:abstractNumId w:val="0"/>
  </w:num>
  <w:num w:numId="33">
    <w:abstractNumId w:val="19"/>
  </w:num>
  <w:num w:numId="34">
    <w:abstractNumId w:val="33"/>
  </w:num>
  <w:num w:numId="35">
    <w:abstractNumId w:val="31"/>
  </w:num>
  <w:num w:numId="36">
    <w:abstractNumId w:val="16"/>
  </w:num>
  <w:num w:numId="37">
    <w:abstractNumId w:val="3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linkStyles/>
  <w:stylePaneFormatFilter w:val="0004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83433"/>
    <w:rsid w:val="0000725B"/>
    <w:rsid w:val="00007627"/>
    <w:rsid w:val="00007667"/>
    <w:rsid w:val="00014D55"/>
    <w:rsid w:val="0001542C"/>
    <w:rsid w:val="00016E84"/>
    <w:rsid w:val="00031DF5"/>
    <w:rsid w:val="00032E30"/>
    <w:rsid w:val="000345F7"/>
    <w:rsid w:val="0004156D"/>
    <w:rsid w:val="00042524"/>
    <w:rsid w:val="00043EFF"/>
    <w:rsid w:val="0004670D"/>
    <w:rsid w:val="00047869"/>
    <w:rsid w:val="0005196F"/>
    <w:rsid w:val="00060F05"/>
    <w:rsid w:val="00065C1F"/>
    <w:rsid w:val="00073555"/>
    <w:rsid w:val="000765D5"/>
    <w:rsid w:val="00077114"/>
    <w:rsid w:val="0008364B"/>
    <w:rsid w:val="000847E1"/>
    <w:rsid w:val="00084D67"/>
    <w:rsid w:val="0008684A"/>
    <w:rsid w:val="00087934"/>
    <w:rsid w:val="00091A59"/>
    <w:rsid w:val="00091D16"/>
    <w:rsid w:val="0009682F"/>
    <w:rsid w:val="000A38D0"/>
    <w:rsid w:val="000A6587"/>
    <w:rsid w:val="000A6AF0"/>
    <w:rsid w:val="000B3A97"/>
    <w:rsid w:val="000C2B16"/>
    <w:rsid w:val="000C4055"/>
    <w:rsid w:val="000D4672"/>
    <w:rsid w:val="000D5FCD"/>
    <w:rsid w:val="000E157B"/>
    <w:rsid w:val="000E1734"/>
    <w:rsid w:val="000E324E"/>
    <w:rsid w:val="000E36F2"/>
    <w:rsid w:val="000E3903"/>
    <w:rsid w:val="000F267B"/>
    <w:rsid w:val="00101974"/>
    <w:rsid w:val="001025E4"/>
    <w:rsid w:val="001044E8"/>
    <w:rsid w:val="001118BB"/>
    <w:rsid w:val="00114036"/>
    <w:rsid w:val="001141D7"/>
    <w:rsid w:val="00116304"/>
    <w:rsid w:val="001206F0"/>
    <w:rsid w:val="00120AEB"/>
    <w:rsid w:val="00124160"/>
    <w:rsid w:val="00134E73"/>
    <w:rsid w:val="0014472F"/>
    <w:rsid w:val="00145AF1"/>
    <w:rsid w:val="00154270"/>
    <w:rsid w:val="00155A1B"/>
    <w:rsid w:val="001576A5"/>
    <w:rsid w:val="001709D4"/>
    <w:rsid w:val="001754B4"/>
    <w:rsid w:val="00177B00"/>
    <w:rsid w:val="00183C7F"/>
    <w:rsid w:val="00187FCB"/>
    <w:rsid w:val="00190590"/>
    <w:rsid w:val="001922B7"/>
    <w:rsid w:val="00196582"/>
    <w:rsid w:val="001A139A"/>
    <w:rsid w:val="001A6198"/>
    <w:rsid w:val="001A6846"/>
    <w:rsid w:val="001B40F7"/>
    <w:rsid w:val="001B7757"/>
    <w:rsid w:val="001B7EAD"/>
    <w:rsid w:val="001C652F"/>
    <w:rsid w:val="001D14A3"/>
    <w:rsid w:val="001D2317"/>
    <w:rsid w:val="001D609C"/>
    <w:rsid w:val="001E0B8E"/>
    <w:rsid w:val="001E1A34"/>
    <w:rsid w:val="001E4A97"/>
    <w:rsid w:val="00200819"/>
    <w:rsid w:val="00206E27"/>
    <w:rsid w:val="00207D26"/>
    <w:rsid w:val="002217A7"/>
    <w:rsid w:val="00221EFC"/>
    <w:rsid w:val="00224731"/>
    <w:rsid w:val="0022562B"/>
    <w:rsid w:val="00235FAF"/>
    <w:rsid w:val="002364DA"/>
    <w:rsid w:val="002445F9"/>
    <w:rsid w:val="00257C23"/>
    <w:rsid w:val="0026583B"/>
    <w:rsid w:val="002702E5"/>
    <w:rsid w:val="0027279D"/>
    <w:rsid w:val="00273211"/>
    <w:rsid w:val="00273D69"/>
    <w:rsid w:val="00273E46"/>
    <w:rsid w:val="0028287C"/>
    <w:rsid w:val="00283481"/>
    <w:rsid w:val="002864CA"/>
    <w:rsid w:val="002871CC"/>
    <w:rsid w:val="00291F17"/>
    <w:rsid w:val="00292439"/>
    <w:rsid w:val="002A0AB4"/>
    <w:rsid w:val="002A6793"/>
    <w:rsid w:val="002B3883"/>
    <w:rsid w:val="002B6239"/>
    <w:rsid w:val="002B74C4"/>
    <w:rsid w:val="002C1C57"/>
    <w:rsid w:val="002C4AB5"/>
    <w:rsid w:val="002D7C6B"/>
    <w:rsid w:val="002E22E9"/>
    <w:rsid w:val="002F39FC"/>
    <w:rsid w:val="002F40A3"/>
    <w:rsid w:val="00303C28"/>
    <w:rsid w:val="003100EF"/>
    <w:rsid w:val="003147EB"/>
    <w:rsid w:val="00316847"/>
    <w:rsid w:val="00324561"/>
    <w:rsid w:val="00337A54"/>
    <w:rsid w:val="00351036"/>
    <w:rsid w:val="003578B8"/>
    <w:rsid w:val="00357BFE"/>
    <w:rsid w:val="00362E5C"/>
    <w:rsid w:val="0037051F"/>
    <w:rsid w:val="00373406"/>
    <w:rsid w:val="003748F4"/>
    <w:rsid w:val="00381FAA"/>
    <w:rsid w:val="003923EF"/>
    <w:rsid w:val="00392BF7"/>
    <w:rsid w:val="003A1F66"/>
    <w:rsid w:val="003A289A"/>
    <w:rsid w:val="003A5177"/>
    <w:rsid w:val="003B2350"/>
    <w:rsid w:val="003B5EBE"/>
    <w:rsid w:val="003C0795"/>
    <w:rsid w:val="003C54B5"/>
    <w:rsid w:val="003D025C"/>
    <w:rsid w:val="003D1648"/>
    <w:rsid w:val="003D388C"/>
    <w:rsid w:val="003D3BEB"/>
    <w:rsid w:val="003E0835"/>
    <w:rsid w:val="003E2543"/>
    <w:rsid w:val="003F2855"/>
    <w:rsid w:val="003F2CA5"/>
    <w:rsid w:val="00400DBF"/>
    <w:rsid w:val="00404D67"/>
    <w:rsid w:val="00413CAC"/>
    <w:rsid w:val="00416943"/>
    <w:rsid w:val="00421A8D"/>
    <w:rsid w:val="004225F4"/>
    <w:rsid w:val="00432D79"/>
    <w:rsid w:val="00444756"/>
    <w:rsid w:val="0044522E"/>
    <w:rsid w:val="00447DA4"/>
    <w:rsid w:val="00450857"/>
    <w:rsid w:val="00450B87"/>
    <w:rsid w:val="00451710"/>
    <w:rsid w:val="00451D30"/>
    <w:rsid w:val="00452A96"/>
    <w:rsid w:val="00463F10"/>
    <w:rsid w:val="00464152"/>
    <w:rsid w:val="00471644"/>
    <w:rsid w:val="0047300D"/>
    <w:rsid w:val="004742A4"/>
    <w:rsid w:val="00487C49"/>
    <w:rsid w:val="0049211C"/>
    <w:rsid w:val="004961DD"/>
    <w:rsid w:val="004A6A96"/>
    <w:rsid w:val="004B58F8"/>
    <w:rsid w:val="004C1117"/>
    <w:rsid w:val="004C51DB"/>
    <w:rsid w:val="004C6123"/>
    <w:rsid w:val="004D08B1"/>
    <w:rsid w:val="004D0B54"/>
    <w:rsid w:val="004D27B1"/>
    <w:rsid w:val="004E5007"/>
    <w:rsid w:val="004E6AA4"/>
    <w:rsid w:val="004F737A"/>
    <w:rsid w:val="005033E2"/>
    <w:rsid w:val="00505718"/>
    <w:rsid w:val="005109C1"/>
    <w:rsid w:val="00511B76"/>
    <w:rsid w:val="005132E0"/>
    <w:rsid w:val="00516881"/>
    <w:rsid w:val="005260F3"/>
    <w:rsid w:val="005322C7"/>
    <w:rsid w:val="00535E3A"/>
    <w:rsid w:val="0054024A"/>
    <w:rsid w:val="00541172"/>
    <w:rsid w:val="00546099"/>
    <w:rsid w:val="00546199"/>
    <w:rsid w:val="005464B6"/>
    <w:rsid w:val="00546E87"/>
    <w:rsid w:val="0054710A"/>
    <w:rsid w:val="005473E2"/>
    <w:rsid w:val="005511A3"/>
    <w:rsid w:val="005570F5"/>
    <w:rsid w:val="00562728"/>
    <w:rsid w:val="00564DB9"/>
    <w:rsid w:val="00566C91"/>
    <w:rsid w:val="00570495"/>
    <w:rsid w:val="0057551F"/>
    <w:rsid w:val="00575C34"/>
    <w:rsid w:val="00577F5F"/>
    <w:rsid w:val="00580025"/>
    <w:rsid w:val="005847BB"/>
    <w:rsid w:val="00584800"/>
    <w:rsid w:val="00585859"/>
    <w:rsid w:val="00592C30"/>
    <w:rsid w:val="00594A94"/>
    <w:rsid w:val="005A11F8"/>
    <w:rsid w:val="005A3E10"/>
    <w:rsid w:val="005B5146"/>
    <w:rsid w:val="005B6565"/>
    <w:rsid w:val="005C2C90"/>
    <w:rsid w:val="005D2F26"/>
    <w:rsid w:val="005D2FFE"/>
    <w:rsid w:val="005D3024"/>
    <w:rsid w:val="005D508B"/>
    <w:rsid w:val="005D704C"/>
    <w:rsid w:val="005E0265"/>
    <w:rsid w:val="005E17BF"/>
    <w:rsid w:val="005E1B59"/>
    <w:rsid w:val="005E6D35"/>
    <w:rsid w:val="005E78A0"/>
    <w:rsid w:val="005E7B8C"/>
    <w:rsid w:val="005F25EE"/>
    <w:rsid w:val="005F2C8F"/>
    <w:rsid w:val="005F433B"/>
    <w:rsid w:val="0060238F"/>
    <w:rsid w:val="0062413E"/>
    <w:rsid w:val="00634624"/>
    <w:rsid w:val="00640363"/>
    <w:rsid w:val="00640CE5"/>
    <w:rsid w:val="006421EF"/>
    <w:rsid w:val="00644294"/>
    <w:rsid w:val="00647DF3"/>
    <w:rsid w:val="0065759D"/>
    <w:rsid w:val="006655FF"/>
    <w:rsid w:val="0068793E"/>
    <w:rsid w:val="006925F8"/>
    <w:rsid w:val="00693A4C"/>
    <w:rsid w:val="00695984"/>
    <w:rsid w:val="006A46A1"/>
    <w:rsid w:val="006B2BC6"/>
    <w:rsid w:val="006B2E0F"/>
    <w:rsid w:val="006B7E0B"/>
    <w:rsid w:val="006C5F10"/>
    <w:rsid w:val="006D2796"/>
    <w:rsid w:val="006D3B6A"/>
    <w:rsid w:val="006D6C31"/>
    <w:rsid w:val="006E0394"/>
    <w:rsid w:val="006E4FFF"/>
    <w:rsid w:val="006F66F9"/>
    <w:rsid w:val="007054F7"/>
    <w:rsid w:val="00705703"/>
    <w:rsid w:val="007065DE"/>
    <w:rsid w:val="00706861"/>
    <w:rsid w:val="00707D79"/>
    <w:rsid w:val="00714B1F"/>
    <w:rsid w:val="00722893"/>
    <w:rsid w:val="00724515"/>
    <w:rsid w:val="007306CD"/>
    <w:rsid w:val="00732B3D"/>
    <w:rsid w:val="007557B5"/>
    <w:rsid w:val="0075706C"/>
    <w:rsid w:val="007601A3"/>
    <w:rsid w:val="00766557"/>
    <w:rsid w:val="0077466E"/>
    <w:rsid w:val="00781AE5"/>
    <w:rsid w:val="00782F01"/>
    <w:rsid w:val="0078497E"/>
    <w:rsid w:val="0079662D"/>
    <w:rsid w:val="007A2B28"/>
    <w:rsid w:val="007A2D0A"/>
    <w:rsid w:val="007A3946"/>
    <w:rsid w:val="007A56B0"/>
    <w:rsid w:val="007B41DD"/>
    <w:rsid w:val="007C3E8D"/>
    <w:rsid w:val="007C6C02"/>
    <w:rsid w:val="007C7055"/>
    <w:rsid w:val="007D0641"/>
    <w:rsid w:val="007D21E6"/>
    <w:rsid w:val="007D7BA3"/>
    <w:rsid w:val="007E1BC8"/>
    <w:rsid w:val="007E4686"/>
    <w:rsid w:val="007F44B9"/>
    <w:rsid w:val="00801E57"/>
    <w:rsid w:val="00806512"/>
    <w:rsid w:val="008067FC"/>
    <w:rsid w:val="008130C7"/>
    <w:rsid w:val="00815363"/>
    <w:rsid w:val="00820875"/>
    <w:rsid w:val="00823557"/>
    <w:rsid w:val="00825FE7"/>
    <w:rsid w:val="008309FC"/>
    <w:rsid w:val="00833823"/>
    <w:rsid w:val="00835B11"/>
    <w:rsid w:val="008370AB"/>
    <w:rsid w:val="00845AD9"/>
    <w:rsid w:val="008539DA"/>
    <w:rsid w:val="008549C1"/>
    <w:rsid w:val="008608D7"/>
    <w:rsid w:val="00862E5D"/>
    <w:rsid w:val="008635C1"/>
    <w:rsid w:val="00863A6A"/>
    <w:rsid w:val="00865E47"/>
    <w:rsid w:val="00865F9B"/>
    <w:rsid w:val="00870EE1"/>
    <w:rsid w:val="00877055"/>
    <w:rsid w:val="00887825"/>
    <w:rsid w:val="00893FDC"/>
    <w:rsid w:val="00894DCE"/>
    <w:rsid w:val="00897302"/>
    <w:rsid w:val="008A1226"/>
    <w:rsid w:val="008A2E9E"/>
    <w:rsid w:val="008A685B"/>
    <w:rsid w:val="008B1B41"/>
    <w:rsid w:val="008B488F"/>
    <w:rsid w:val="008B617B"/>
    <w:rsid w:val="008C7F05"/>
    <w:rsid w:val="008D1DD3"/>
    <w:rsid w:val="008D322C"/>
    <w:rsid w:val="008D482A"/>
    <w:rsid w:val="008D5AE1"/>
    <w:rsid w:val="008E26A1"/>
    <w:rsid w:val="008E31BC"/>
    <w:rsid w:val="008F3177"/>
    <w:rsid w:val="0091567E"/>
    <w:rsid w:val="009260A1"/>
    <w:rsid w:val="00934241"/>
    <w:rsid w:val="00935C0A"/>
    <w:rsid w:val="00945BE0"/>
    <w:rsid w:val="0095319F"/>
    <w:rsid w:val="00953920"/>
    <w:rsid w:val="00956782"/>
    <w:rsid w:val="009620A7"/>
    <w:rsid w:val="0096472B"/>
    <w:rsid w:val="00967579"/>
    <w:rsid w:val="009721ED"/>
    <w:rsid w:val="0097314B"/>
    <w:rsid w:val="00975D40"/>
    <w:rsid w:val="00985D77"/>
    <w:rsid w:val="0098722C"/>
    <w:rsid w:val="00987371"/>
    <w:rsid w:val="00990CBF"/>
    <w:rsid w:val="009943A7"/>
    <w:rsid w:val="00995258"/>
    <w:rsid w:val="00995BFF"/>
    <w:rsid w:val="00997B0D"/>
    <w:rsid w:val="009A074A"/>
    <w:rsid w:val="009A53E1"/>
    <w:rsid w:val="009B172B"/>
    <w:rsid w:val="009B390F"/>
    <w:rsid w:val="009B3A77"/>
    <w:rsid w:val="009B4CAE"/>
    <w:rsid w:val="009C1334"/>
    <w:rsid w:val="009C1476"/>
    <w:rsid w:val="009C3C91"/>
    <w:rsid w:val="009C4ADB"/>
    <w:rsid w:val="009C4B61"/>
    <w:rsid w:val="009D0041"/>
    <w:rsid w:val="009D5E77"/>
    <w:rsid w:val="009E166C"/>
    <w:rsid w:val="009E2EE9"/>
    <w:rsid w:val="009E60F5"/>
    <w:rsid w:val="009F1055"/>
    <w:rsid w:val="009F186E"/>
    <w:rsid w:val="009F486C"/>
    <w:rsid w:val="009F5AF8"/>
    <w:rsid w:val="009F68C1"/>
    <w:rsid w:val="00A0298C"/>
    <w:rsid w:val="00A0767B"/>
    <w:rsid w:val="00A161FB"/>
    <w:rsid w:val="00A1644E"/>
    <w:rsid w:val="00A2060D"/>
    <w:rsid w:val="00A227D6"/>
    <w:rsid w:val="00A23471"/>
    <w:rsid w:val="00A2539B"/>
    <w:rsid w:val="00A27A8D"/>
    <w:rsid w:val="00A36EF7"/>
    <w:rsid w:val="00A376C8"/>
    <w:rsid w:val="00A47CBF"/>
    <w:rsid w:val="00A52474"/>
    <w:rsid w:val="00A55349"/>
    <w:rsid w:val="00A668AD"/>
    <w:rsid w:val="00A74BD6"/>
    <w:rsid w:val="00A829D4"/>
    <w:rsid w:val="00A82BFC"/>
    <w:rsid w:val="00A91979"/>
    <w:rsid w:val="00AA1E02"/>
    <w:rsid w:val="00AB634C"/>
    <w:rsid w:val="00AC1FC4"/>
    <w:rsid w:val="00AC3B36"/>
    <w:rsid w:val="00AD0386"/>
    <w:rsid w:val="00AD15B2"/>
    <w:rsid w:val="00AD728F"/>
    <w:rsid w:val="00AE2255"/>
    <w:rsid w:val="00AE7244"/>
    <w:rsid w:val="00AE7E5C"/>
    <w:rsid w:val="00AF0A22"/>
    <w:rsid w:val="00B04EF6"/>
    <w:rsid w:val="00B1023E"/>
    <w:rsid w:val="00B1079A"/>
    <w:rsid w:val="00B15B9E"/>
    <w:rsid w:val="00B22031"/>
    <w:rsid w:val="00B22033"/>
    <w:rsid w:val="00B368AB"/>
    <w:rsid w:val="00B375FF"/>
    <w:rsid w:val="00B40776"/>
    <w:rsid w:val="00B41041"/>
    <w:rsid w:val="00B5242F"/>
    <w:rsid w:val="00B64727"/>
    <w:rsid w:val="00B70D89"/>
    <w:rsid w:val="00B72082"/>
    <w:rsid w:val="00B739D2"/>
    <w:rsid w:val="00B746F3"/>
    <w:rsid w:val="00B76D69"/>
    <w:rsid w:val="00B77AF7"/>
    <w:rsid w:val="00B83433"/>
    <w:rsid w:val="00B83671"/>
    <w:rsid w:val="00B9109A"/>
    <w:rsid w:val="00B91230"/>
    <w:rsid w:val="00B958AB"/>
    <w:rsid w:val="00B9645E"/>
    <w:rsid w:val="00B964E5"/>
    <w:rsid w:val="00BA04B6"/>
    <w:rsid w:val="00BA5D2A"/>
    <w:rsid w:val="00BA6CE9"/>
    <w:rsid w:val="00BB1228"/>
    <w:rsid w:val="00BC0E69"/>
    <w:rsid w:val="00BC57C2"/>
    <w:rsid w:val="00BD0FC9"/>
    <w:rsid w:val="00BD2D1A"/>
    <w:rsid w:val="00BD6C64"/>
    <w:rsid w:val="00BD73E3"/>
    <w:rsid w:val="00BE1A57"/>
    <w:rsid w:val="00BE1CC1"/>
    <w:rsid w:val="00BE76AA"/>
    <w:rsid w:val="00C040B4"/>
    <w:rsid w:val="00C04841"/>
    <w:rsid w:val="00C06CAD"/>
    <w:rsid w:val="00C1176B"/>
    <w:rsid w:val="00C17673"/>
    <w:rsid w:val="00C242D0"/>
    <w:rsid w:val="00C246B6"/>
    <w:rsid w:val="00C26900"/>
    <w:rsid w:val="00C333EA"/>
    <w:rsid w:val="00C35679"/>
    <w:rsid w:val="00C366AD"/>
    <w:rsid w:val="00C3723E"/>
    <w:rsid w:val="00C37E92"/>
    <w:rsid w:val="00C44B74"/>
    <w:rsid w:val="00C50657"/>
    <w:rsid w:val="00C54660"/>
    <w:rsid w:val="00C613C8"/>
    <w:rsid w:val="00C655C1"/>
    <w:rsid w:val="00C66E67"/>
    <w:rsid w:val="00C80BBC"/>
    <w:rsid w:val="00C91269"/>
    <w:rsid w:val="00C9570C"/>
    <w:rsid w:val="00C979AF"/>
    <w:rsid w:val="00CA00D9"/>
    <w:rsid w:val="00CA389A"/>
    <w:rsid w:val="00CA5356"/>
    <w:rsid w:val="00CA6578"/>
    <w:rsid w:val="00CC1CAE"/>
    <w:rsid w:val="00CC218D"/>
    <w:rsid w:val="00CC28F3"/>
    <w:rsid w:val="00CC5A9C"/>
    <w:rsid w:val="00CD10C4"/>
    <w:rsid w:val="00CD1B5B"/>
    <w:rsid w:val="00CD1CEC"/>
    <w:rsid w:val="00CD73E0"/>
    <w:rsid w:val="00CE1FB1"/>
    <w:rsid w:val="00CF6D6A"/>
    <w:rsid w:val="00CF7814"/>
    <w:rsid w:val="00D012B3"/>
    <w:rsid w:val="00D0339E"/>
    <w:rsid w:val="00D12042"/>
    <w:rsid w:val="00D13549"/>
    <w:rsid w:val="00D15904"/>
    <w:rsid w:val="00D15B97"/>
    <w:rsid w:val="00D163B1"/>
    <w:rsid w:val="00D169FC"/>
    <w:rsid w:val="00D16C7E"/>
    <w:rsid w:val="00D200FC"/>
    <w:rsid w:val="00D25DE7"/>
    <w:rsid w:val="00D308FF"/>
    <w:rsid w:val="00D35E8C"/>
    <w:rsid w:val="00D44740"/>
    <w:rsid w:val="00D54B53"/>
    <w:rsid w:val="00D563FA"/>
    <w:rsid w:val="00D57CE0"/>
    <w:rsid w:val="00D70CE8"/>
    <w:rsid w:val="00D71349"/>
    <w:rsid w:val="00D83CB7"/>
    <w:rsid w:val="00D84224"/>
    <w:rsid w:val="00D9481D"/>
    <w:rsid w:val="00D9504A"/>
    <w:rsid w:val="00D9540B"/>
    <w:rsid w:val="00DA12C9"/>
    <w:rsid w:val="00DA14BC"/>
    <w:rsid w:val="00DA41D4"/>
    <w:rsid w:val="00DA6C69"/>
    <w:rsid w:val="00DA6E02"/>
    <w:rsid w:val="00DB5916"/>
    <w:rsid w:val="00DC0310"/>
    <w:rsid w:val="00DC0F81"/>
    <w:rsid w:val="00DC5FD4"/>
    <w:rsid w:val="00DD12FF"/>
    <w:rsid w:val="00DD3358"/>
    <w:rsid w:val="00DD3B63"/>
    <w:rsid w:val="00DD3F1D"/>
    <w:rsid w:val="00DD5BEE"/>
    <w:rsid w:val="00DD6015"/>
    <w:rsid w:val="00DD7175"/>
    <w:rsid w:val="00DE3C1D"/>
    <w:rsid w:val="00DF097F"/>
    <w:rsid w:val="00DF7A6E"/>
    <w:rsid w:val="00E005EA"/>
    <w:rsid w:val="00E01146"/>
    <w:rsid w:val="00E01B2B"/>
    <w:rsid w:val="00E03495"/>
    <w:rsid w:val="00E128CB"/>
    <w:rsid w:val="00E1731B"/>
    <w:rsid w:val="00E17D2F"/>
    <w:rsid w:val="00E21E1E"/>
    <w:rsid w:val="00E22D1E"/>
    <w:rsid w:val="00E255AD"/>
    <w:rsid w:val="00E26207"/>
    <w:rsid w:val="00E30FC4"/>
    <w:rsid w:val="00E331E7"/>
    <w:rsid w:val="00E34717"/>
    <w:rsid w:val="00E358B0"/>
    <w:rsid w:val="00E3713B"/>
    <w:rsid w:val="00E37C44"/>
    <w:rsid w:val="00E40CFB"/>
    <w:rsid w:val="00E41842"/>
    <w:rsid w:val="00E41E8F"/>
    <w:rsid w:val="00E4384A"/>
    <w:rsid w:val="00E4699C"/>
    <w:rsid w:val="00E469C2"/>
    <w:rsid w:val="00E46E58"/>
    <w:rsid w:val="00E4701B"/>
    <w:rsid w:val="00E56673"/>
    <w:rsid w:val="00E572D5"/>
    <w:rsid w:val="00E5766F"/>
    <w:rsid w:val="00E602A2"/>
    <w:rsid w:val="00E6702C"/>
    <w:rsid w:val="00E67C4F"/>
    <w:rsid w:val="00E72611"/>
    <w:rsid w:val="00E7360E"/>
    <w:rsid w:val="00E74E6E"/>
    <w:rsid w:val="00E81C5B"/>
    <w:rsid w:val="00E86464"/>
    <w:rsid w:val="00E90B37"/>
    <w:rsid w:val="00E90E43"/>
    <w:rsid w:val="00E9552F"/>
    <w:rsid w:val="00E955CD"/>
    <w:rsid w:val="00EB0421"/>
    <w:rsid w:val="00EB09CE"/>
    <w:rsid w:val="00EC685D"/>
    <w:rsid w:val="00ED0008"/>
    <w:rsid w:val="00ED2644"/>
    <w:rsid w:val="00ED76C2"/>
    <w:rsid w:val="00EF12DE"/>
    <w:rsid w:val="00EF2857"/>
    <w:rsid w:val="00EF2C77"/>
    <w:rsid w:val="00EF4C2E"/>
    <w:rsid w:val="00EF61FA"/>
    <w:rsid w:val="00F07366"/>
    <w:rsid w:val="00F1013B"/>
    <w:rsid w:val="00F12C27"/>
    <w:rsid w:val="00F135B3"/>
    <w:rsid w:val="00F17DC9"/>
    <w:rsid w:val="00F365FE"/>
    <w:rsid w:val="00F36716"/>
    <w:rsid w:val="00F41163"/>
    <w:rsid w:val="00F516D9"/>
    <w:rsid w:val="00F5452B"/>
    <w:rsid w:val="00F553AD"/>
    <w:rsid w:val="00F57600"/>
    <w:rsid w:val="00F60259"/>
    <w:rsid w:val="00F65402"/>
    <w:rsid w:val="00F67071"/>
    <w:rsid w:val="00F71CC2"/>
    <w:rsid w:val="00F74B85"/>
    <w:rsid w:val="00F76FA1"/>
    <w:rsid w:val="00F80DAE"/>
    <w:rsid w:val="00F82C18"/>
    <w:rsid w:val="00F91058"/>
    <w:rsid w:val="00F910DD"/>
    <w:rsid w:val="00F96B65"/>
    <w:rsid w:val="00F97675"/>
    <w:rsid w:val="00F978C3"/>
    <w:rsid w:val="00FA0D6E"/>
    <w:rsid w:val="00FA26ED"/>
    <w:rsid w:val="00FB2735"/>
    <w:rsid w:val="00FB44B1"/>
    <w:rsid w:val="00FB5B27"/>
    <w:rsid w:val="00FB747D"/>
    <w:rsid w:val="00FB77C6"/>
    <w:rsid w:val="00FD4F71"/>
    <w:rsid w:val="00FD59A3"/>
    <w:rsid w:val="00FE1DE6"/>
    <w:rsid w:val="00FE6BF2"/>
    <w:rsid w:val="00FF11ED"/>
    <w:rsid w:val="00FF3398"/>
    <w:rsid w:val="00FF63A8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EF285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aliases w:val="Heading 1 Char"/>
    <w:basedOn w:val="a0"/>
    <w:next w:val="a0"/>
    <w:link w:val="10"/>
    <w:autoRedefine/>
    <w:qFormat/>
    <w:rsid w:val="008309FC"/>
    <w:pPr>
      <w:keepNext/>
      <w:numPr>
        <w:numId w:val="4"/>
      </w:numPr>
      <w:spacing w:before="240" w:after="60"/>
      <w:ind w:left="431" w:hanging="431"/>
      <w:outlineLvl w:val="0"/>
    </w:pPr>
    <w:rPr>
      <w:rFonts w:ascii="Arial" w:eastAsia="Calibri" w:hAnsi="Arial" w:cs="Times New Roman"/>
      <w:b/>
      <w:bCs/>
      <w:color w:val="1A61A9"/>
      <w:kern w:val="32"/>
      <w:lang/>
    </w:rPr>
  </w:style>
  <w:style w:type="paragraph" w:styleId="2">
    <w:name w:val="heading 2"/>
    <w:aliases w:val="Head 1,Heading 2 Char2,Heading 2 Char1 Char,Heading 2 Char Char Char,Heading 2 Char Char1,Heading 2 Char2 Char,Heading 2 Char1 Char Char,Heading 2 Char Char Char Char,Heading 2 Char Char1 Char,Heading 2 Char,Heading 2 Char1,Heading 2 Char Ch"/>
    <w:basedOn w:val="a0"/>
    <w:next w:val="a0"/>
    <w:autoRedefine/>
    <w:qFormat/>
    <w:rsid w:val="00E01B2B"/>
    <w:pPr>
      <w:keepNext/>
      <w:numPr>
        <w:ilvl w:val="1"/>
        <w:numId w:val="4"/>
      </w:numPr>
      <w:tabs>
        <w:tab w:val="clear" w:pos="1286"/>
        <w:tab w:val="num" w:pos="576"/>
      </w:tabs>
      <w:spacing w:before="240" w:after="60"/>
      <w:ind w:left="576"/>
      <w:outlineLvl w:val="1"/>
    </w:pPr>
    <w:rPr>
      <w:rFonts w:ascii="Arial" w:hAnsi="Arial" w:cs="Arial"/>
      <w:b/>
      <w:bCs/>
      <w:iCs/>
      <w:color w:val="1A61A9"/>
    </w:rPr>
  </w:style>
  <w:style w:type="paragraph" w:styleId="3">
    <w:name w:val="heading 3"/>
    <w:aliases w:val="Heading 3 Char,Heading 3 Char1 Char,Heading 3 Char Char Char,Heading 3 Char1"/>
    <w:basedOn w:val="a0"/>
    <w:next w:val="a0"/>
    <w:autoRedefine/>
    <w:qFormat/>
    <w:rsid w:val="008309FC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color w:val="1A61A9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825FE7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825FE7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qFormat/>
    <w:rsid w:val="00825FE7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qFormat/>
    <w:rsid w:val="00825FE7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825FE7"/>
    <w:pPr>
      <w:numPr>
        <w:ilvl w:val="8"/>
        <w:numId w:val="4"/>
      </w:numPr>
      <w:spacing w:before="240" w:after="60"/>
      <w:outlineLvl w:val="8"/>
    </w:pPr>
  </w:style>
  <w:style w:type="character" w:default="1" w:styleId="a1">
    <w:name w:val="Default Paragraph Font"/>
    <w:uiPriority w:val="1"/>
    <w:semiHidden/>
    <w:unhideWhenUsed/>
    <w:rsid w:val="00EF2857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EF2857"/>
  </w:style>
  <w:style w:type="paragraph" w:styleId="a4">
    <w:name w:val="Balloon Text"/>
    <w:basedOn w:val="a0"/>
    <w:semiHidden/>
    <w:rsid w:val="009D0041"/>
    <w:rPr>
      <w:rFonts w:ascii="Tahoma" w:hAnsi="Tahoma" w:cs="Tahoma"/>
      <w:sz w:val="16"/>
      <w:szCs w:val="16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0"/>
    <w:semiHidden/>
    <w:rPr>
      <w:sz w:val="20"/>
      <w:szCs w:val="20"/>
    </w:rPr>
  </w:style>
  <w:style w:type="paragraph" w:styleId="a7">
    <w:name w:val="annotation subject"/>
    <w:basedOn w:val="a6"/>
    <w:next w:val="a6"/>
    <w:semiHidden/>
    <w:rPr>
      <w:b/>
      <w:bCs/>
    </w:rPr>
  </w:style>
  <w:style w:type="table" w:styleId="a8">
    <w:name w:val="Table Grid"/>
    <w:basedOn w:val="a2"/>
    <w:rsid w:val="009D0041"/>
    <w:rPr>
      <w:rFonts w:ascii="Microsoft Sans Serif" w:hAnsi="Microsoft Sans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semiHidden/>
    <w:rsid w:val="009D0041"/>
    <w:rPr>
      <w:vertAlign w:val="superscript"/>
    </w:rPr>
  </w:style>
  <w:style w:type="table" w:styleId="-1">
    <w:name w:val="Table Web 1"/>
    <w:basedOn w:val="a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">
    <w:name w:val="List Number"/>
    <w:basedOn w:val="a0"/>
    <w:pPr>
      <w:framePr w:wrap="around" w:vAnchor="text" w:hAnchor="text" w:y="1"/>
      <w:numPr>
        <w:ilvl w:val="2"/>
        <w:numId w:val="1"/>
      </w:numPr>
    </w:pPr>
    <w:rPr>
      <w:rFonts w:ascii="Arial" w:hAnsi="Arial"/>
      <w:color w:val="1A61A9"/>
      <w:lang w:val="en-GB" w:eastAsia="en-GB"/>
    </w:rPr>
  </w:style>
  <w:style w:type="paragraph" w:customStyle="1" w:styleId="StyleCarriertypeCustomColorRGB2697169">
    <w:name w:val="Style Carrier type + Custom Color(RGB(2697169))"/>
    <w:basedOn w:val="a0"/>
    <w:pPr>
      <w:keepNext/>
      <w:numPr>
        <w:numId w:val="2"/>
      </w:numPr>
      <w:spacing w:before="360" w:after="120"/>
      <w:outlineLvl w:val="0"/>
    </w:pPr>
    <w:rPr>
      <w:rFonts w:ascii="Arial" w:hAnsi="Arial" w:cs="Arial"/>
      <w:b/>
      <w:bCs/>
      <w:color w:val="1A61A9"/>
      <w:kern w:val="32"/>
      <w:sz w:val="40"/>
      <w:lang w:val="en-GB" w:eastAsia="en-GB"/>
    </w:rPr>
  </w:style>
  <w:style w:type="character" w:styleId="aa">
    <w:name w:val="Hyperlink"/>
    <w:uiPriority w:val="99"/>
    <w:rsid w:val="009D0041"/>
    <w:rPr>
      <w:rFonts w:ascii="Arial" w:hAnsi="Arial"/>
      <w:color w:val="0000FF"/>
      <w:sz w:val="24"/>
      <w:u w:val="single"/>
    </w:rPr>
  </w:style>
  <w:style w:type="paragraph" w:styleId="ab">
    <w:name w:val="header"/>
    <w:basedOn w:val="a0"/>
    <w:rsid w:val="009D0041"/>
    <w:pPr>
      <w:tabs>
        <w:tab w:val="center" w:pos="4153"/>
        <w:tab w:val="right" w:pos="8306"/>
      </w:tabs>
    </w:pPr>
    <w:rPr>
      <w:b/>
      <w:color w:val="000000"/>
      <w:sz w:val="20"/>
    </w:rPr>
  </w:style>
  <w:style w:type="paragraph" w:customStyle="1" w:styleId="Preformatted">
    <w:name w:val="Preformatted"/>
    <w:basedOn w:val="a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szCs w:val="20"/>
      <w:lang w:val="fr-FR"/>
    </w:rPr>
  </w:style>
  <w:style w:type="character" w:customStyle="1" w:styleId="CITE">
    <w:name w:val="CITE"/>
    <w:rPr>
      <w:i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footer"/>
    <w:basedOn w:val="a0"/>
    <w:link w:val="ae"/>
    <w:uiPriority w:val="99"/>
    <w:rsid w:val="009D0041"/>
    <w:pPr>
      <w:tabs>
        <w:tab w:val="center" w:pos="4153"/>
        <w:tab w:val="right" w:pos="8306"/>
      </w:tabs>
      <w:spacing w:line="192" w:lineRule="exact"/>
    </w:pPr>
    <w:rPr>
      <w:rFonts w:ascii="Arial" w:eastAsia="Times New Roman" w:hAnsi="Arial" w:cs="Times New Roman"/>
      <w:color w:val="000000"/>
      <w:sz w:val="16"/>
      <w:lang w:val="en-GB" w:eastAsia="en-GB"/>
    </w:rPr>
  </w:style>
  <w:style w:type="character" w:styleId="af">
    <w:name w:val="page number"/>
    <w:rsid w:val="009D0041"/>
    <w:rPr>
      <w:rFonts w:ascii="Microsoft Sans Serif" w:hAnsi="Microsoft Sans Serif"/>
      <w:color w:val="333333"/>
      <w:sz w:val="16"/>
    </w:rPr>
  </w:style>
  <w:style w:type="character" w:styleId="af0">
    <w:name w:val="FollowedHyperlink"/>
    <w:rPr>
      <w:color w:val="606420"/>
      <w:u w:val="single"/>
    </w:rPr>
  </w:style>
  <w:style w:type="paragraph" w:styleId="20">
    <w:name w:val="toc 2"/>
    <w:basedOn w:val="a0"/>
    <w:next w:val="a0"/>
    <w:autoRedefine/>
    <w:uiPriority w:val="39"/>
    <w:rsid w:val="009D0041"/>
    <w:pPr>
      <w:tabs>
        <w:tab w:val="right" w:leader="dot" w:pos="8931"/>
      </w:tabs>
      <w:ind w:left="440" w:right="-1"/>
    </w:pPr>
  </w:style>
  <w:style w:type="paragraph" w:styleId="30">
    <w:name w:val="toc 3"/>
    <w:basedOn w:val="a0"/>
    <w:next w:val="a0"/>
    <w:autoRedefine/>
    <w:uiPriority w:val="39"/>
    <w:rsid w:val="009D0041"/>
    <w:pPr>
      <w:tabs>
        <w:tab w:val="right" w:leader="dot" w:pos="8931"/>
      </w:tabs>
      <w:ind w:left="720" w:right="-1"/>
    </w:pPr>
  </w:style>
  <w:style w:type="paragraph" w:styleId="11">
    <w:name w:val="toc 1"/>
    <w:basedOn w:val="a0"/>
    <w:next w:val="a0"/>
    <w:autoRedefine/>
    <w:uiPriority w:val="39"/>
    <w:rsid w:val="009D0041"/>
    <w:pPr>
      <w:tabs>
        <w:tab w:val="right" w:leader="dot" w:pos="8931"/>
      </w:tabs>
      <w:ind w:right="-1"/>
    </w:pPr>
  </w:style>
  <w:style w:type="paragraph" w:styleId="af1">
    <w:name w:val="Body Text"/>
    <w:basedOn w:val="a0"/>
    <w:pPr>
      <w:spacing w:after="120"/>
    </w:pPr>
  </w:style>
  <w:style w:type="paragraph" w:customStyle="1" w:styleId="screenCharCharCharCharChar">
    <w:name w:val="screen Char Char Char Char Char"/>
    <w:basedOn w:val="a0"/>
    <w:link w:val="screenCharCharCharCharCharChar"/>
    <w:autoRedefine/>
    <w:rsid w:val="00AD15B2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3969"/>
        <w:tab w:val="right" w:pos="9639"/>
      </w:tabs>
    </w:pPr>
    <w:rPr>
      <w:rFonts w:ascii="Courier New" w:eastAsia="Times New Roman" w:hAnsi="Courier New" w:cs="Times New Roman"/>
      <w:lang w:val="en-GB"/>
    </w:rPr>
  </w:style>
  <w:style w:type="character" w:customStyle="1" w:styleId="screenCharCharCharCharCharChar">
    <w:name w:val="screen Char Char Char Char Char Char"/>
    <w:link w:val="screenCharCharCharCharChar"/>
    <w:rsid w:val="00AD15B2"/>
    <w:rPr>
      <w:rFonts w:ascii="Courier New" w:hAnsi="Courier New" w:cs="Courier New"/>
      <w:sz w:val="22"/>
      <w:szCs w:val="22"/>
      <w:shd w:val="pct10" w:color="auto" w:fill="auto"/>
      <w:lang w:val="en-GB"/>
    </w:rPr>
  </w:style>
  <w:style w:type="paragraph" w:customStyle="1" w:styleId="Para1CharCharCharCharCharCharCharCharCharChar">
    <w:name w:val="Para 1 Char Char Char Char Char Char Char Char Char Char"/>
    <w:basedOn w:val="a0"/>
    <w:pPr>
      <w:keepLines/>
      <w:spacing w:before="120"/>
      <w:ind w:left="425"/>
      <w:jc w:val="both"/>
    </w:pPr>
    <w:rPr>
      <w:rFonts w:ascii="Arial" w:hAnsi="Arial"/>
      <w:sz w:val="20"/>
      <w:szCs w:val="20"/>
    </w:rPr>
  </w:style>
  <w:style w:type="paragraph" w:customStyle="1" w:styleId="exemple">
    <w:name w:val="exemple"/>
    <w:basedOn w:val="Preformatted"/>
    <w:rPr>
      <w:sz w:val="20"/>
    </w:rPr>
  </w:style>
  <w:style w:type="paragraph" w:customStyle="1" w:styleId="CoverHeading1">
    <w:name w:val="Cover Heading 1"/>
    <w:basedOn w:val="a0"/>
    <w:rsid w:val="009D0041"/>
    <w:pPr>
      <w:framePr w:hSpace="180" w:wrap="around" w:vAnchor="text" w:hAnchor="margin" w:xAlign="center" w:y="165"/>
      <w:spacing w:line="720" w:lineRule="exact"/>
    </w:pPr>
    <w:rPr>
      <w:b/>
      <w:color w:val="1A61A9"/>
      <w:sz w:val="60"/>
      <w:szCs w:val="56"/>
    </w:rPr>
  </w:style>
  <w:style w:type="paragraph" w:customStyle="1" w:styleId="CoverHeading2">
    <w:name w:val="Cover Heading 2"/>
    <w:basedOn w:val="a0"/>
    <w:rsid w:val="009D0041"/>
    <w:pPr>
      <w:framePr w:hSpace="180" w:wrap="around" w:vAnchor="text" w:hAnchor="margin" w:xAlign="center" w:y="165"/>
      <w:spacing w:line="576" w:lineRule="exact"/>
    </w:pPr>
    <w:rPr>
      <w:b/>
      <w:color w:val="1A61A9"/>
      <w:sz w:val="48"/>
      <w:szCs w:val="48"/>
    </w:rPr>
  </w:style>
  <w:style w:type="paragraph" w:customStyle="1" w:styleId="CoverHeading3">
    <w:name w:val="Cover Heading 3"/>
    <w:basedOn w:val="a0"/>
    <w:rsid w:val="009D0041"/>
    <w:pPr>
      <w:framePr w:hSpace="180" w:wrap="around" w:vAnchor="text" w:hAnchor="margin" w:xAlign="center" w:y="165"/>
      <w:spacing w:line="432" w:lineRule="exact"/>
    </w:pPr>
    <w:rPr>
      <w:b/>
      <w:color w:val="1A61A9"/>
      <w:sz w:val="32"/>
      <w:szCs w:val="40"/>
    </w:rPr>
  </w:style>
  <w:style w:type="paragraph" w:styleId="af2">
    <w:name w:val="endnote text"/>
    <w:basedOn w:val="a0"/>
    <w:semiHidden/>
    <w:rsid w:val="009D0041"/>
    <w:rPr>
      <w:sz w:val="20"/>
      <w:szCs w:val="20"/>
    </w:rPr>
  </w:style>
  <w:style w:type="character" w:styleId="af3">
    <w:name w:val="endnote reference"/>
    <w:semiHidden/>
    <w:rsid w:val="009D0041"/>
    <w:rPr>
      <w:vertAlign w:val="superscript"/>
    </w:rPr>
  </w:style>
  <w:style w:type="character" w:customStyle="1" w:styleId="10">
    <w:name w:val="Заголовок 1 Знак"/>
    <w:aliases w:val="Heading 1 Char Знак"/>
    <w:link w:val="1"/>
    <w:rsid w:val="008309FC"/>
    <w:rPr>
      <w:rFonts w:ascii="Arial" w:eastAsia="Calibri" w:hAnsi="Arial"/>
      <w:b/>
      <w:bCs/>
      <w:color w:val="1A61A9"/>
      <w:kern w:val="32"/>
      <w:sz w:val="22"/>
      <w:szCs w:val="22"/>
      <w:lang/>
    </w:rPr>
  </w:style>
  <w:style w:type="paragraph" w:styleId="af4">
    <w:name w:val="footnote text"/>
    <w:basedOn w:val="a0"/>
    <w:semiHidden/>
    <w:rsid w:val="009D0041"/>
    <w:rPr>
      <w:sz w:val="20"/>
      <w:szCs w:val="20"/>
    </w:rPr>
  </w:style>
  <w:style w:type="paragraph" w:customStyle="1" w:styleId="Footnote">
    <w:name w:val="Footnote"/>
    <w:basedOn w:val="af4"/>
    <w:autoRedefine/>
    <w:rsid w:val="009D0041"/>
    <w:rPr>
      <w:color w:val="1C1C1C"/>
      <w:sz w:val="16"/>
    </w:rPr>
  </w:style>
  <w:style w:type="numbering" w:customStyle="1" w:styleId="Bulleted">
    <w:name w:val="Bulleted"/>
    <w:basedOn w:val="a3"/>
    <w:rsid w:val="009D0041"/>
    <w:pPr>
      <w:numPr>
        <w:numId w:val="3"/>
      </w:numPr>
    </w:pPr>
  </w:style>
  <w:style w:type="character" w:customStyle="1" w:styleId="Indexheading">
    <w:name w:val="Index heading"/>
    <w:rsid w:val="009D0041"/>
    <w:rPr>
      <w:rFonts w:ascii="Arial" w:hAnsi="Arial"/>
      <w:b/>
      <w:bCs/>
      <w:color w:val="1A61A9"/>
      <w:sz w:val="36"/>
    </w:rPr>
  </w:style>
  <w:style w:type="paragraph" w:styleId="12">
    <w:name w:val="index 1"/>
    <w:basedOn w:val="a0"/>
    <w:next w:val="a0"/>
    <w:autoRedefine/>
    <w:semiHidden/>
    <w:rsid w:val="009D0041"/>
    <w:pPr>
      <w:ind w:left="220" w:hanging="220"/>
    </w:pPr>
  </w:style>
  <w:style w:type="paragraph" w:styleId="21">
    <w:name w:val="index 2"/>
    <w:basedOn w:val="a0"/>
    <w:next w:val="a0"/>
    <w:autoRedefine/>
    <w:semiHidden/>
    <w:rsid w:val="009D0041"/>
    <w:pPr>
      <w:ind w:left="440" w:hanging="220"/>
    </w:pPr>
  </w:style>
  <w:style w:type="paragraph" w:customStyle="1" w:styleId="tableheader">
    <w:name w:val="table_header"/>
    <w:basedOn w:val="a0"/>
    <w:rsid w:val="00091A59"/>
    <w:rPr>
      <w:b/>
      <w:color w:val="1A61A9"/>
    </w:rPr>
  </w:style>
  <w:style w:type="character" w:styleId="HTML">
    <w:name w:val="HTML Acronym"/>
    <w:basedOn w:val="a1"/>
    <w:rsid w:val="00373406"/>
  </w:style>
  <w:style w:type="paragraph" w:customStyle="1" w:styleId="Normal15linespacing">
    <w:name w:val="Normal + 1.5 line spacing"/>
    <w:basedOn w:val="a0"/>
    <w:link w:val="Normal15linespacingChar"/>
    <w:rsid w:val="00580025"/>
    <w:pPr>
      <w:spacing w:line="360" w:lineRule="auto"/>
    </w:pPr>
    <w:rPr>
      <w:rFonts w:ascii="Arial" w:eastAsia="Times New Roman" w:hAnsi="Arial" w:cs="Times New Roman"/>
      <w:color w:val="000000"/>
      <w:sz w:val="20"/>
      <w:szCs w:val="24"/>
      <w:lang w:val="en-US" w:eastAsia="es-ES"/>
    </w:rPr>
  </w:style>
  <w:style w:type="character" w:customStyle="1" w:styleId="Normal15linespacingChar">
    <w:name w:val="Normal + 1.5 line spacing Char"/>
    <w:link w:val="Normal15linespacing"/>
    <w:rsid w:val="00580025"/>
    <w:rPr>
      <w:rFonts w:ascii="Arial" w:hAnsi="Arial"/>
      <w:color w:val="000000"/>
      <w:szCs w:val="24"/>
      <w:lang w:val="en-US" w:eastAsia="es-ES" w:bidi="ar-SA"/>
    </w:rPr>
  </w:style>
  <w:style w:type="paragraph" w:styleId="af5">
    <w:name w:val="TOC Heading"/>
    <w:basedOn w:val="1"/>
    <w:next w:val="a0"/>
    <w:uiPriority w:val="39"/>
    <w:qFormat/>
    <w:rsid w:val="0079662D"/>
    <w:pPr>
      <w:keepLines/>
      <w:numPr>
        <w:numId w:val="0"/>
      </w:numPr>
      <w:spacing w:before="480" w:after="0"/>
      <w:outlineLvl w:val="9"/>
    </w:pPr>
    <w:rPr>
      <w:rFonts w:ascii="Cambria" w:eastAsia="Times New Roman" w:hAnsi="Cambria"/>
      <w:color w:val="365F91"/>
      <w:kern w:val="0"/>
      <w:sz w:val="28"/>
      <w:szCs w:val="28"/>
      <w:lang w:val="ru-RU" w:eastAsia="en-US"/>
    </w:rPr>
  </w:style>
  <w:style w:type="character" w:customStyle="1" w:styleId="ae">
    <w:name w:val="Нижний колонтитул Знак"/>
    <w:link w:val="ad"/>
    <w:uiPriority w:val="99"/>
    <w:rsid w:val="008635C1"/>
    <w:rPr>
      <w:rFonts w:ascii="Arial" w:hAnsi="Arial"/>
      <w:color w:val="000000"/>
      <w:sz w:val="16"/>
      <w:szCs w:val="22"/>
      <w:lang w:val="en-GB" w:eastAsia="en-GB"/>
    </w:rPr>
  </w:style>
  <w:style w:type="paragraph" w:styleId="af6">
    <w:name w:val="List Paragraph"/>
    <w:basedOn w:val="a0"/>
    <w:uiPriority w:val="34"/>
    <w:qFormat/>
    <w:rsid w:val="009A53E1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B4C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7">
    <w:name w:val="No Spacing"/>
    <w:uiPriority w:val="1"/>
    <w:qFormat/>
    <w:rsid w:val="001141D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h.ru/ru-ru/Airlines/Sales-management/CCS-TCH/Documents/addinf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elpdesk.amadeus.ru/learning/manuals/ticketing?search=%CF%EE%F1%EE%E1%E8%E5+%EF%EE+%F0%F3%F7%ED%EE%EC%F3+%F1%EE%E7%E4%E0%ED%E8%FE+%EC%E0%F1%EA%E8+T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elpdesk.amadeus.ru/files/docs/59/63/Amadeus_Manual_Stored_Ticket_2005.zi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elpdesk.amadeus.ru/learning/manuals/ticketing?search=%FD%EB%E5%EA%F2%F0%EE%ED%ED%FB%E9+%E1%E8%EB%E5%F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desk.amadeus.ru/files/docs/59/63/E-ticketing%202.0.6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BEDA-AF70-488E-B280-801FA5B9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5448</Words>
  <Characters>31059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36435</CharactersWithSpaces>
  <SharedDoc>false</SharedDoc>
  <HLinks>
    <vt:vector size="246" baseType="variant">
      <vt:variant>
        <vt:i4>131081</vt:i4>
      </vt:variant>
      <vt:variant>
        <vt:i4>231</vt:i4>
      </vt:variant>
      <vt:variant>
        <vt:i4>0</vt:i4>
      </vt:variant>
      <vt:variant>
        <vt:i4>5</vt:i4>
      </vt:variant>
      <vt:variant>
        <vt:lpwstr>http://helpdesk.amadeus.ru/learning/manuals/ticketing?search=%CF%EE%F1%EE%E1%E8%E5+%EF%EE+%F0%F3%F7%ED%EE%EC%F3+%F1%EE%E7%E4%E0%ED%E8%FE+%EC%E0%F1%EA%E8+TST</vt:lpwstr>
      </vt:variant>
      <vt:variant>
        <vt:lpwstr/>
      </vt:variant>
      <vt:variant>
        <vt:i4>917588</vt:i4>
      </vt:variant>
      <vt:variant>
        <vt:i4>228</vt:i4>
      </vt:variant>
      <vt:variant>
        <vt:i4>0</vt:i4>
      </vt:variant>
      <vt:variant>
        <vt:i4>5</vt:i4>
      </vt:variant>
      <vt:variant>
        <vt:lpwstr>http://helpdesk.amadeus.ru/files/docs/59/63/Amadeus_Manual_Stored_Ticket_2005.zip</vt:lpwstr>
      </vt:variant>
      <vt:variant>
        <vt:lpwstr/>
      </vt:variant>
      <vt:variant>
        <vt:i4>6684721</vt:i4>
      </vt:variant>
      <vt:variant>
        <vt:i4>225</vt:i4>
      </vt:variant>
      <vt:variant>
        <vt:i4>0</vt:i4>
      </vt:variant>
      <vt:variant>
        <vt:i4>5</vt:i4>
      </vt:variant>
      <vt:variant>
        <vt:lpwstr>http://helpdesk.amadeus.ru/learning/manuals/ticketing?search=%FD%EB%E5%EA%F2%F0%EE%ED%ED%FB%E9+%E1%E8%EB%E5%F2</vt:lpwstr>
      </vt:variant>
      <vt:variant>
        <vt:lpwstr/>
      </vt:variant>
      <vt:variant>
        <vt:i4>1179672</vt:i4>
      </vt:variant>
      <vt:variant>
        <vt:i4>222</vt:i4>
      </vt:variant>
      <vt:variant>
        <vt:i4>0</vt:i4>
      </vt:variant>
      <vt:variant>
        <vt:i4>5</vt:i4>
      </vt:variant>
      <vt:variant>
        <vt:lpwstr>http://helpdesk.amadeus.ru/files/docs/59/63/E-ticketing 2.0.6.zip</vt:lpwstr>
      </vt:variant>
      <vt:variant>
        <vt:lpwstr/>
      </vt:variant>
      <vt:variant>
        <vt:i4>7143464</vt:i4>
      </vt:variant>
      <vt:variant>
        <vt:i4>219</vt:i4>
      </vt:variant>
      <vt:variant>
        <vt:i4>0</vt:i4>
      </vt:variant>
      <vt:variant>
        <vt:i4>5</vt:i4>
      </vt:variant>
      <vt:variant>
        <vt:lpwstr>https://www.tch.ru/ru-ru/Airlines/Sales-management/CCS-TCH/Documents/addinf.pdf</vt:lpwstr>
      </vt:variant>
      <vt:variant>
        <vt:lpwstr/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_Toc323836586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_Toc323836585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_Toc323836584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_Toc323836583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_Toc323836582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_Toc323836581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_Toc323836580</vt:lpwstr>
      </vt:variant>
      <vt:variant>
        <vt:i4>1835062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_Toc323836579</vt:lpwstr>
      </vt:variant>
      <vt:variant>
        <vt:i4>1835062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_Toc323836578</vt:lpwstr>
      </vt:variant>
      <vt:variant>
        <vt:i4>1835062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_Toc323836577</vt:lpwstr>
      </vt:variant>
      <vt:variant>
        <vt:i4>1835062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_Toc323836576</vt:lpwstr>
      </vt:variant>
      <vt:variant>
        <vt:i4>1835062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_Toc323836575</vt:lpwstr>
      </vt:variant>
      <vt:variant>
        <vt:i4>1835062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_Toc323836574</vt:lpwstr>
      </vt:variant>
      <vt:variant>
        <vt:i4>1835062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_Toc323836573</vt:lpwstr>
      </vt:variant>
      <vt:variant>
        <vt:i4>1835062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_Toc323836572</vt:lpwstr>
      </vt:variant>
      <vt:variant>
        <vt:i4>1835062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_Toc323836571</vt:lpwstr>
      </vt:variant>
      <vt:variant>
        <vt:i4>1835062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_Toc323836570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_Toc323836569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_Toc323836568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_Toc323836567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_Toc323836566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_Toc323836565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_Toc323836564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_Toc323836563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_Toc323836562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_Toc323836561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_Toc323836560</vt:lpwstr>
      </vt:variant>
      <vt:variant>
        <vt:i4>1966134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_Toc323836559</vt:lpwstr>
      </vt:variant>
      <vt:variant>
        <vt:i4>1966134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_Toc323836558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_Toc323836557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_Toc323836556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_Toc323836555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_Toc323836554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_Toc323836553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_Toc323836552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_Toc323836551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2016-03-02T07:44:00Z</dcterms:created>
  <dcterms:modified xsi:type="dcterms:W3CDTF">2016-03-02T07:44:00Z</dcterms:modified>
</cp:coreProperties>
</file>